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36D" w:rsidRPr="006219CC" w:rsidRDefault="005D2B19" w:rsidP="006219CC">
      <w:pPr>
        <w:pStyle w:val="Heading1"/>
      </w:pPr>
      <w:r w:rsidRPr="006219CC">
        <w:t>Thermal Conductivity of Building Materials</w:t>
      </w:r>
    </w:p>
    <w:p w:rsidR="0000536D" w:rsidRDefault="0000536D" w:rsidP="0000536D"/>
    <w:p w:rsidR="0000536D" w:rsidRPr="00E13457" w:rsidRDefault="0000536D" w:rsidP="0000536D"/>
    <w:p w:rsidR="0000536D" w:rsidRPr="006219CC" w:rsidRDefault="0000536D" w:rsidP="006219CC">
      <w:pPr>
        <w:pStyle w:val="Heading2"/>
      </w:pPr>
      <w:r w:rsidRPr="006219CC">
        <w:t>Purpose</w:t>
      </w:r>
    </w:p>
    <w:p w:rsidR="005D2B19" w:rsidRDefault="0000536D" w:rsidP="0000536D">
      <w:pPr>
        <w:ind w:firstLine="720"/>
        <w:jc w:val="both"/>
      </w:pPr>
      <w:r w:rsidRPr="00E13457">
        <w:t xml:space="preserve">The purpose of this laboratory activity is </w:t>
      </w:r>
      <w:r w:rsidR="005D2B19">
        <w:t>to determine the thermal conductivity of some common building materials.</w:t>
      </w:r>
      <w:r w:rsidR="00960453">
        <w:t xml:space="preserve"> </w:t>
      </w:r>
      <w:r w:rsidR="005D2B19">
        <w:t>The rate of thermal conduction through five building materials will be determine using th</w:t>
      </w:r>
      <w:r w:rsidR="007D1509">
        <w:t>e thermal conductivity setup</w:t>
      </w:r>
      <w:r w:rsidR="005D2B19">
        <w:t xml:space="preserve"> shown below</w:t>
      </w:r>
    </w:p>
    <w:p w:rsidR="002E2B3F" w:rsidRDefault="002E2B3F" w:rsidP="002E2B3F">
      <w:pPr>
        <w:jc w:val="both"/>
      </w:pPr>
    </w:p>
    <w:p w:rsidR="002E2B3F" w:rsidRDefault="002E2B3F" w:rsidP="0000536D">
      <w:pPr>
        <w:ind w:firstLine="720"/>
        <w:jc w:val="both"/>
      </w:pPr>
    </w:p>
    <w:p w:rsidR="005D2B19" w:rsidRDefault="00CA737C" w:rsidP="00AE5AB3">
      <w:pPr>
        <w:jc w:val="center"/>
      </w:pPr>
      <w:r>
        <w:rPr>
          <w:noProof/>
        </w:rPr>
        <w:drawing>
          <wp:inline distT="0" distB="0" distL="0" distR="0">
            <wp:extent cx="5939790" cy="2711450"/>
            <wp:effectExtent l="0" t="0" r="3810" b="0"/>
            <wp:docPr id="3" name="Picture 3" descr="This is a sketch of all the materials involved in this experiment." title="Experimental se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790" cy="2711450"/>
                    </a:xfrm>
                    <a:prstGeom prst="rect">
                      <a:avLst/>
                    </a:prstGeom>
                    <a:noFill/>
                    <a:ln>
                      <a:noFill/>
                    </a:ln>
                  </pic:spPr>
                </pic:pic>
              </a:graphicData>
            </a:graphic>
          </wp:inline>
        </w:drawing>
      </w:r>
    </w:p>
    <w:p w:rsidR="0000536D" w:rsidRDefault="0000536D" w:rsidP="007D1509"/>
    <w:p w:rsidR="002E2B3F" w:rsidRPr="00E13457" w:rsidRDefault="002E2B3F" w:rsidP="007D1509"/>
    <w:p w:rsidR="0000536D" w:rsidRPr="00E13457" w:rsidRDefault="0000536D" w:rsidP="006219CC">
      <w:pPr>
        <w:pStyle w:val="Heading2"/>
      </w:pPr>
      <w:r w:rsidRPr="00E13457">
        <w:t>Theory</w:t>
      </w:r>
    </w:p>
    <w:p w:rsidR="00961755" w:rsidRDefault="00961755" w:rsidP="009A17F5">
      <w:pPr>
        <w:ind w:firstLine="720"/>
      </w:pPr>
      <w:r w:rsidRPr="00961755">
        <w:t>Heat can be transferred from one point to a</w:t>
      </w:r>
      <w:r w:rsidR="009A17F5">
        <w:t>nother by three common methods -</w:t>
      </w:r>
      <w:r w:rsidRPr="00961755">
        <w:t xml:space="preserve"> conduction, convection and radiation. Each method can be analyzed and each yields its own specific mathematical relationship.</w:t>
      </w:r>
      <w:r>
        <w:t xml:space="preserve"> The equation giving the amount of heat conducted through a material is</w:t>
      </w:r>
    </w:p>
    <w:p w:rsidR="00961755" w:rsidRDefault="00961755" w:rsidP="00B07AA7">
      <w:pPr>
        <w:tabs>
          <w:tab w:val="right" w:pos="9360"/>
        </w:tabs>
        <w:ind w:firstLine="3600"/>
        <w:jc w:val="both"/>
      </w:pPr>
      <m:oMath>
        <m:r>
          <w:rPr>
            <w:rFonts w:ascii="Cambria Math" w:hAnsi="Cambria Math"/>
          </w:rPr>
          <m:t>Q=</m:t>
        </m:r>
        <m:f>
          <m:fPr>
            <m:ctrlPr>
              <w:rPr>
                <w:rFonts w:ascii="Cambria Math" w:hAnsi="Cambria Math"/>
                <w:i/>
              </w:rPr>
            </m:ctrlPr>
          </m:fPr>
          <m:num>
            <m:r>
              <w:rPr>
                <w:rFonts w:ascii="Cambria Math" w:hAnsi="Cambria Math"/>
              </w:rPr>
              <m:t>kA</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r>
              <w:rPr>
                <w:rFonts w:ascii="Cambria Math" w:hAnsi="Cambria Math"/>
              </w:rPr>
              <m:t>t</m:t>
            </m:r>
          </m:num>
          <m:den>
            <m:r>
              <w:rPr>
                <w:rFonts w:ascii="Cambria Math" w:hAnsi="Cambria Math"/>
              </w:rPr>
              <m:t>h</m:t>
            </m:r>
          </m:den>
        </m:f>
      </m:oMath>
      <w:r w:rsidR="00B07AA7">
        <w:tab/>
        <w:t>(1)</w:t>
      </w:r>
    </w:p>
    <w:p w:rsidR="00961755" w:rsidRDefault="00961755" w:rsidP="00961755">
      <w:pPr>
        <w:ind w:firstLine="720"/>
        <w:jc w:val="both"/>
      </w:pPr>
    </w:p>
    <w:p w:rsidR="00961755" w:rsidRDefault="00961755" w:rsidP="0026147D">
      <w:pPr>
        <w:rPr>
          <w:b/>
          <w:bCs/>
          <w:color w:val="231F20"/>
          <w:spacing w:val="-4"/>
          <w:w w:val="102"/>
          <w:sz w:val="21"/>
          <w:szCs w:val="21"/>
        </w:rPr>
      </w:pPr>
      <w:r>
        <w:t xml:space="preserve">where </w:t>
      </w:r>
      <w:r w:rsidRPr="00961755">
        <w:rPr>
          <w:i/>
        </w:rPr>
        <w:t>Q</w:t>
      </w:r>
      <w:r>
        <w:t xml:space="preserve"> is the total heat energy conducted, </w:t>
      </w:r>
      <w:r w:rsidRPr="00961755">
        <w:rPr>
          <w:i/>
        </w:rPr>
        <w:t>k</w:t>
      </w:r>
      <w:r>
        <w:t xml:space="preserve"> is the thermal conductivity of a given material,</w:t>
      </w:r>
      <w:r w:rsidRPr="00961755">
        <w:rPr>
          <w:i/>
        </w:rPr>
        <w:t xml:space="preserve"> A</w:t>
      </w:r>
      <w:r>
        <w:t xml:space="preserve"> is the area through which conduction takes place, </w:t>
      </w:r>
      <w:r w:rsidRPr="00961755">
        <w:rPr>
          <w:i/>
        </w:rPr>
        <w:t>T</w:t>
      </w:r>
      <w:r>
        <w:rPr>
          <w:vertAlign w:val="subscript"/>
        </w:rPr>
        <w:t>H</w:t>
      </w:r>
      <w:r>
        <w:t xml:space="preserve"> is the temperature on the hot side of the material, </w:t>
      </w:r>
      <w:r w:rsidRPr="00961755">
        <w:rPr>
          <w:i/>
        </w:rPr>
        <w:t>T</w:t>
      </w:r>
      <w:r>
        <w:rPr>
          <w:vertAlign w:val="subscript"/>
        </w:rPr>
        <w:t>C</w:t>
      </w:r>
      <w:r>
        <w:t xml:space="preserve"> is the temperature on the cold side of the material,</w:t>
      </w:r>
      <w:r>
        <w:rPr>
          <w:b/>
          <w:bCs/>
          <w:color w:val="231F20"/>
          <w:spacing w:val="-4"/>
          <w:w w:val="102"/>
          <w:sz w:val="21"/>
          <w:szCs w:val="21"/>
        </w:rPr>
        <w:t xml:space="preserve"> </w:t>
      </w:r>
      <w:r w:rsidRPr="00961755">
        <w:rPr>
          <w:b/>
          <w:bCs/>
          <w:i/>
          <w:color w:val="231F20"/>
          <w:spacing w:val="-4"/>
          <w:w w:val="102"/>
          <w:sz w:val="21"/>
          <w:szCs w:val="21"/>
        </w:rPr>
        <w:t>t</w:t>
      </w:r>
      <w:r>
        <w:t xml:space="preserve"> is the time during which the conduction occurs, and </w:t>
      </w:r>
      <w:r w:rsidRPr="00B07AA7">
        <w:t xml:space="preserve">h </w:t>
      </w:r>
      <w:r>
        <w:t>is the thickness of the material.</w:t>
      </w:r>
      <w:r w:rsidRPr="00B07AA7">
        <w:t xml:space="preserve"> </w:t>
      </w:r>
      <w:r>
        <w:t>The units for</w:t>
      </w:r>
      <w:r w:rsidR="00B07AA7">
        <w:t xml:space="preserve"> the thermal conductivity</w:t>
      </w:r>
      <w:r>
        <w:t xml:space="preserve"> depend upon the units used to measure the other quantities involved but the importance of </w:t>
      </w:r>
      <w:r w:rsidRPr="00961755">
        <w:rPr>
          <w:i/>
        </w:rPr>
        <w:t>k</w:t>
      </w:r>
      <w:r>
        <w:t xml:space="preserve"> lies in whether one wishes to conduct heat well (good conductor) or poorly (good insulato</w:t>
      </w:r>
      <w:r w:rsidR="0026147D">
        <w:t xml:space="preserve">r). </w:t>
      </w:r>
      <w:r>
        <w:t xml:space="preserve">Therefore, the relative size of </w:t>
      </w:r>
      <w:r w:rsidRPr="00961755">
        <w:rPr>
          <w:i/>
        </w:rPr>
        <w:t>k</w:t>
      </w:r>
      <w:r>
        <w:t xml:space="preserve"> is of importance to </w:t>
      </w:r>
      <w:r w:rsidR="00B07AA7">
        <w:t xml:space="preserve">home </w:t>
      </w:r>
      <w:r>
        <w:t>designers</w:t>
      </w:r>
      <w:r w:rsidR="00B07AA7">
        <w:t>,</w:t>
      </w:r>
      <w:r>
        <w:t xml:space="preserve"> builders</w:t>
      </w:r>
      <w:r w:rsidR="00B07AA7">
        <w:t>, and</w:t>
      </w:r>
      <w:r>
        <w:t xml:space="preserve"> home owners.</w:t>
      </w:r>
    </w:p>
    <w:p w:rsidR="0026147D" w:rsidRPr="0026147D" w:rsidRDefault="0026147D" w:rsidP="0026147D">
      <w:pPr>
        <w:rPr>
          <w:b/>
          <w:bCs/>
          <w:color w:val="231F20"/>
          <w:spacing w:val="-4"/>
          <w:w w:val="102"/>
          <w:sz w:val="21"/>
          <w:szCs w:val="21"/>
        </w:rPr>
      </w:pPr>
    </w:p>
    <w:p w:rsidR="0000536D" w:rsidRDefault="00B07AA7" w:rsidP="0000536D">
      <w:r w:rsidRPr="00B07AA7">
        <w:t>The technique for measuring thermal conductivity is straightforward.  A slab of the material to be tested is clamped between a steam chamber, which maintains</w:t>
      </w:r>
      <w:r>
        <w:t xml:space="preserve"> a constant temperature of about 100°</w:t>
      </w:r>
      <w:r w:rsidRPr="00B07AA7">
        <w:t>C, and a block of ice, which mainta</w:t>
      </w:r>
      <w:r>
        <w:t>ins a constant temperature of 0°C. A fixed tempera</w:t>
      </w:r>
      <w:r w:rsidRPr="00B07AA7">
        <w:t xml:space="preserve">ture </w:t>
      </w:r>
      <w:r w:rsidRPr="00B07AA7">
        <w:lastRenderedPageBreak/>
        <w:t xml:space="preserve">differential of </w:t>
      </w:r>
      <w:r>
        <w:t>about 100°</w:t>
      </w:r>
      <w:r w:rsidRPr="00B07AA7">
        <w:t xml:space="preserve">C is thereby established between the surfaces of the material. The heat transferred is measured by collecting the water from the melting ice. The ice </w:t>
      </w:r>
      <w:r w:rsidR="0092067E">
        <w:t>melts at a rate of one</w:t>
      </w:r>
      <w:r w:rsidR="00D37D07">
        <w:t xml:space="preserve"> gram per 334</w:t>
      </w:r>
      <w:r>
        <w:t xml:space="preserve"> joule</w:t>
      </w:r>
      <w:r w:rsidRPr="00B07AA7">
        <w:t>s of heat flow (the latent heat of melting for ice).</w:t>
      </w:r>
      <w:r w:rsidR="0026147D">
        <w:t xml:space="preserve"> This rate of melting can then be used to determine the thermal conductivity </w:t>
      </w:r>
    </w:p>
    <w:p w:rsidR="0026147D" w:rsidRDefault="0026147D" w:rsidP="0000536D"/>
    <w:p w:rsidR="0026147D" w:rsidRDefault="0026147D" w:rsidP="0026147D">
      <w:pPr>
        <w:tabs>
          <w:tab w:val="right" w:pos="9360"/>
        </w:tabs>
        <w:ind w:firstLine="3600"/>
        <w:jc w:val="both"/>
      </w:pPr>
      <m:oMath>
        <m:r>
          <w:rPr>
            <w:rFonts w:ascii="Cambria Math" w:hAnsi="Cambria Math"/>
          </w:rPr>
          <m:t>Q=</m:t>
        </m:r>
        <m:f>
          <m:fPr>
            <m:ctrlPr>
              <w:rPr>
                <w:rFonts w:ascii="Cambria Math" w:hAnsi="Cambria Math"/>
                <w:i/>
              </w:rPr>
            </m:ctrlPr>
          </m:fPr>
          <m:num>
            <m:r>
              <w:rPr>
                <w:rFonts w:ascii="Cambria Math" w:hAnsi="Cambria Math"/>
              </w:rPr>
              <m:t>kA</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r>
              <w:rPr>
                <w:rFonts w:ascii="Cambria Math" w:hAnsi="Cambria Math"/>
              </w:rPr>
              <m:t>t</m:t>
            </m:r>
          </m:num>
          <m:den>
            <m:r>
              <w:rPr>
                <w:rFonts w:ascii="Cambria Math" w:hAnsi="Cambria Math"/>
              </w:rPr>
              <m:t>h</m:t>
            </m:r>
          </m:den>
        </m:f>
        <m:r>
          <w:rPr>
            <w:rFonts w:ascii="Cambria Math" w:hAnsi="Cambria Math"/>
          </w:rPr>
          <m:t>=m</m:t>
        </m:r>
        <m:sSub>
          <m:sSubPr>
            <m:ctrlPr>
              <w:rPr>
                <w:rFonts w:ascii="Cambria Math" w:hAnsi="Cambria Math"/>
                <w:i/>
              </w:rPr>
            </m:ctrlPr>
          </m:sSubPr>
          <m:e>
            <m:r>
              <w:rPr>
                <w:rFonts w:ascii="Cambria Math" w:hAnsi="Cambria Math"/>
              </w:rPr>
              <m:t>L</m:t>
            </m:r>
          </m:e>
          <m:sub>
            <m:r>
              <w:rPr>
                <w:rFonts w:ascii="Cambria Math" w:hAnsi="Cambria Math"/>
              </w:rPr>
              <m:t>f</m:t>
            </m:r>
          </m:sub>
        </m:sSub>
      </m:oMath>
      <w:r w:rsidR="00D36EA0">
        <w:tab/>
        <w:t>(2</w:t>
      </w:r>
      <w:r>
        <w:t>)</w:t>
      </w:r>
    </w:p>
    <w:p w:rsidR="0026147D" w:rsidRDefault="0026147D" w:rsidP="0026147D">
      <w:pPr>
        <w:tabs>
          <w:tab w:val="right" w:pos="9360"/>
        </w:tabs>
      </w:pPr>
    </w:p>
    <w:p w:rsidR="0026147D" w:rsidRDefault="0026147D" w:rsidP="0026147D">
      <w:pPr>
        <w:tabs>
          <w:tab w:val="right" w:pos="9360"/>
        </w:tabs>
      </w:pPr>
      <w:r>
        <w:t xml:space="preserve">where </w:t>
      </w:r>
      <w:r w:rsidRPr="0026147D">
        <w:rPr>
          <w:i/>
        </w:rPr>
        <w:t>m</w:t>
      </w:r>
      <w:r>
        <w:t xml:space="preserve"> is the mass of the ice melted during time </w:t>
      </w:r>
      <w:r w:rsidRPr="0026147D">
        <w:rPr>
          <w:i/>
        </w:rPr>
        <w:t>t</w:t>
      </w:r>
      <w:r>
        <w:t xml:space="preserve"> and </w:t>
      </w:r>
      <w:r w:rsidRPr="0026147D">
        <w:rPr>
          <w:i/>
        </w:rPr>
        <w:t>L</w:t>
      </w:r>
      <w:r w:rsidRPr="0026147D">
        <w:rPr>
          <w:vertAlign w:val="subscript"/>
        </w:rPr>
        <w:t>f</w:t>
      </w:r>
      <w:r>
        <w:t xml:space="preserve"> is the latent heat of fusion for water. The thermal conductivity can then be determine</w:t>
      </w:r>
      <w:r w:rsidR="007F20A5">
        <w:t>d</w:t>
      </w:r>
    </w:p>
    <w:p w:rsidR="0026147D" w:rsidRDefault="0026147D" w:rsidP="0026147D">
      <w:pPr>
        <w:tabs>
          <w:tab w:val="right" w:pos="9360"/>
        </w:tabs>
      </w:pPr>
    </w:p>
    <w:p w:rsidR="0026147D" w:rsidRDefault="0026147D" w:rsidP="0026147D">
      <w:pPr>
        <w:tabs>
          <w:tab w:val="right" w:pos="9360"/>
        </w:tabs>
        <w:ind w:firstLine="3600"/>
        <w:jc w:val="both"/>
      </w:pPr>
      <m:oMath>
        <m:r>
          <w:rPr>
            <w:rFonts w:ascii="Cambria Math" w:hAnsi="Cambria Math"/>
          </w:rPr>
          <m:t>k=</m:t>
        </m:r>
        <m:f>
          <m:fPr>
            <m:ctrlPr>
              <w:rPr>
                <w:rFonts w:ascii="Cambria Math" w:hAnsi="Cambria Math"/>
                <w:i/>
              </w:rPr>
            </m:ctrlPr>
          </m:fPr>
          <m:num>
            <m:r>
              <w:rPr>
                <w:rFonts w:ascii="Cambria Math" w:hAnsi="Cambria Math"/>
              </w:rPr>
              <m:t>m</m:t>
            </m:r>
            <m:sSub>
              <m:sSubPr>
                <m:ctrlPr>
                  <w:rPr>
                    <w:rFonts w:ascii="Cambria Math" w:hAnsi="Cambria Math"/>
                    <w:i/>
                  </w:rPr>
                </m:ctrlPr>
              </m:sSubPr>
              <m:e>
                <m:r>
                  <w:rPr>
                    <w:rFonts w:ascii="Cambria Math" w:hAnsi="Cambria Math"/>
                  </w:rPr>
                  <m:t>L</m:t>
                </m:r>
              </m:e>
              <m:sub>
                <m:r>
                  <w:rPr>
                    <w:rFonts w:ascii="Cambria Math" w:hAnsi="Cambria Math"/>
                  </w:rPr>
                  <m:t>f</m:t>
                </m:r>
              </m:sub>
            </m:sSub>
            <m:r>
              <w:rPr>
                <w:rFonts w:ascii="Cambria Math" w:hAnsi="Cambria Math"/>
              </w:rPr>
              <m:t>h</m:t>
            </m:r>
          </m:num>
          <m:den>
            <m:r>
              <w:rPr>
                <w:rFonts w:ascii="Cambria Math" w:hAnsi="Cambria Math"/>
              </w:rPr>
              <m:t>A</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r>
              <w:rPr>
                <w:rFonts w:ascii="Cambria Math" w:hAnsi="Cambria Math"/>
              </w:rPr>
              <m:t>t</m:t>
            </m:r>
          </m:den>
        </m:f>
      </m:oMath>
      <w:r>
        <w:tab/>
        <w:t>(3)</w:t>
      </w:r>
    </w:p>
    <w:p w:rsidR="0026147D" w:rsidRDefault="0026147D" w:rsidP="0000536D"/>
    <w:p w:rsidR="00B07AA7" w:rsidRPr="00E13457" w:rsidRDefault="00B07AA7" w:rsidP="0000536D"/>
    <w:p w:rsidR="0000536D" w:rsidRPr="002C7C06" w:rsidRDefault="0000536D" w:rsidP="006219CC">
      <w:pPr>
        <w:pStyle w:val="Heading2"/>
      </w:pPr>
      <w:r>
        <w:t>Equipment Needed</w:t>
      </w:r>
    </w:p>
    <w:p w:rsidR="00CD5740" w:rsidRPr="0092067E" w:rsidRDefault="002E2B3F" w:rsidP="00CD5740">
      <w:pPr>
        <w:pStyle w:val="Equipmentlist"/>
        <w:numPr>
          <w:ilvl w:val="0"/>
          <w:numId w:val="17"/>
        </w:numPr>
      </w:pPr>
      <w:r>
        <w:rPr>
          <w:noProof/>
        </w:rPr>
        <w:drawing>
          <wp:anchor distT="0" distB="0" distL="114300" distR="114300" simplePos="0" relativeHeight="251658240" behindDoc="1" locked="0" layoutInCell="1" allowOverlap="1" wp14:anchorId="62A3E3FC" wp14:editId="446E2C96">
            <wp:simplePos x="0" y="0"/>
            <wp:positionH relativeFrom="column">
              <wp:posOffset>2758440</wp:posOffset>
            </wp:positionH>
            <wp:positionV relativeFrom="paragraph">
              <wp:posOffset>26670</wp:posOffset>
            </wp:positionV>
            <wp:extent cx="3132455" cy="2926715"/>
            <wp:effectExtent l="0" t="0" r="0" b="6985"/>
            <wp:wrapTight wrapText="bothSides">
              <wp:wrapPolygon edited="0">
                <wp:start x="0" y="0"/>
                <wp:lineTo x="0" y="21511"/>
                <wp:lineTo x="21412" y="21511"/>
                <wp:lineTo x="21412" y="0"/>
                <wp:lineTo x="0" y="0"/>
              </wp:wrapPolygon>
            </wp:wrapTight>
            <wp:docPr id="2" name="Picture 2" descr="This is a sketch of the steam table set up." title="Steam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2455" cy="292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67E" w:rsidRPr="0092067E">
        <w:t>T</w:t>
      </w:r>
      <w:r w:rsidR="0092067E">
        <w:t>hermal c</w:t>
      </w:r>
      <w:r w:rsidR="0092067E" w:rsidRPr="0092067E">
        <w:t xml:space="preserve">onductivity apparatus </w:t>
      </w:r>
      <w:r w:rsidR="0092067E">
        <w:t xml:space="preserve">consisting of the base stand, the steam chamber with the hardware for mounting the materials, ice molds with covers, sheets of materials to be tested – glass, pine, </w:t>
      </w:r>
      <w:r w:rsidR="004C2641">
        <w:t>Plexiglass</w:t>
      </w:r>
      <w:r w:rsidR="0092067E">
        <w:t xml:space="preserve"> (</w:t>
      </w:r>
      <w:r w:rsidR="004C2641">
        <w:t>Lexan</w:t>
      </w:r>
      <w:r w:rsidR="0092067E">
        <w:t xml:space="preserve">), </w:t>
      </w:r>
      <w:r w:rsidR="004C2641">
        <w:t>Masonite</w:t>
      </w:r>
      <w:r w:rsidR="0092067E">
        <w:t xml:space="preserve">, sheet rock (where the pine, </w:t>
      </w:r>
      <w:r w:rsidR="004C2641">
        <w:t>Masonite</w:t>
      </w:r>
      <w:r w:rsidR="0092067E">
        <w:t>, and sheet rock are covered with aluminum foil for waterproofing)</w:t>
      </w:r>
      <w:r w:rsidR="009A17F5">
        <w:t xml:space="preserve"> </w:t>
      </w:r>
    </w:p>
    <w:p w:rsidR="00CD5740" w:rsidRDefault="0092067E" w:rsidP="00CD5740">
      <w:pPr>
        <w:pStyle w:val="Equipmentlist"/>
        <w:numPr>
          <w:ilvl w:val="0"/>
          <w:numId w:val="17"/>
        </w:numPr>
      </w:pPr>
      <w:r>
        <w:t>Steam generator with tubing</w:t>
      </w:r>
    </w:p>
    <w:p w:rsidR="00CD5740" w:rsidRDefault="0092067E" w:rsidP="00CD5740">
      <w:pPr>
        <w:pStyle w:val="Equipmentlist"/>
        <w:numPr>
          <w:ilvl w:val="0"/>
          <w:numId w:val="17"/>
        </w:numPr>
      </w:pPr>
      <w:r>
        <w:t>b</w:t>
      </w:r>
      <w:r w:rsidRPr="0092067E">
        <w:t>eaker</w:t>
      </w:r>
      <w:r>
        <w:t>s</w:t>
      </w:r>
    </w:p>
    <w:p w:rsidR="00CD5740" w:rsidRDefault="0092067E" w:rsidP="00CD5740">
      <w:pPr>
        <w:pStyle w:val="Equipmentlist"/>
        <w:numPr>
          <w:ilvl w:val="0"/>
          <w:numId w:val="17"/>
        </w:numPr>
      </w:pPr>
      <w:r>
        <w:t>digital balance</w:t>
      </w:r>
    </w:p>
    <w:p w:rsidR="0092067E" w:rsidRDefault="0092067E" w:rsidP="00CD5740">
      <w:pPr>
        <w:pStyle w:val="Equipmentlist"/>
        <w:numPr>
          <w:ilvl w:val="0"/>
          <w:numId w:val="17"/>
        </w:numPr>
      </w:pPr>
      <w:r>
        <w:t>freezer</w:t>
      </w:r>
    </w:p>
    <w:p w:rsidR="009A17F5" w:rsidRDefault="009A17F5" w:rsidP="009A17F5">
      <w:pPr>
        <w:pStyle w:val="Equipmentlist"/>
        <w:ind w:firstLine="0"/>
        <w:jc w:val="center"/>
      </w:pPr>
    </w:p>
    <w:p w:rsidR="002E2B3F" w:rsidRDefault="002E2B3F" w:rsidP="009A17F5">
      <w:pPr>
        <w:pStyle w:val="Equipmentlist"/>
        <w:ind w:firstLine="0"/>
        <w:jc w:val="center"/>
      </w:pPr>
    </w:p>
    <w:p w:rsidR="002E2B3F" w:rsidRDefault="002E2B3F" w:rsidP="009A17F5">
      <w:pPr>
        <w:pStyle w:val="Equipmentlist"/>
        <w:ind w:firstLine="0"/>
        <w:jc w:val="center"/>
      </w:pPr>
    </w:p>
    <w:p w:rsidR="00265E9D" w:rsidRDefault="00265E9D" w:rsidP="006219CC">
      <w:pPr>
        <w:pStyle w:val="Heading2"/>
      </w:pPr>
      <w:r>
        <w:t>Procedure</w:t>
      </w:r>
    </w:p>
    <w:p w:rsidR="00CA737C" w:rsidRDefault="00027087" w:rsidP="00CA737C">
      <w:pPr>
        <w:pStyle w:val="ListParagraph"/>
        <w:numPr>
          <w:ilvl w:val="0"/>
          <w:numId w:val="20"/>
        </w:numPr>
        <w:spacing w:before="120"/>
        <w:ind w:left="360"/>
      </w:pPr>
      <w:r>
        <w:t>Measure and record</w:t>
      </w:r>
      <w:r w:rsidR="00CA737C">
        <w:t xml:space="preserve"> the thickness of the sample material</w:t>
      </w:r>
      <w:r>
        <w:t xml:space="preserve"> (</w:t>
      </w:r>
      <w:r>
        <w:rPr>
          <w:i/>
        </w:rPr>
        <w:t>h</w:t>
      </w:r>
      <w:r>
        <w:t>)</w:t>
      </w:r>
      <w:r w:rsidR="00CA737C">
        <w:t>.</w:t>
      </w:r>
    </w:p>
    <w:p w:rsidR="00B44410" w:rsidRDefault="00CA737C" w:rsidP="00B44410">
      <w:pPr>
        <w:pStyle w:val="ListParagraph"/>
        <w:numPr>
          <w:ilvl w:val="0"/>
          <w:numId w:val="20"/>
        </w:numPr>
        <w:spacing w:before="120"/>
        <w:ind w:left="360"/>
      </w:pPr>
      <w:r>
        <w:t>Mount the sample material onto the ste</w:t>
      </w:r>
      <w:r w:rsidR="00B44410">
        <w:t>am chamber taking</w:t>
      </w:r>
      <w:r>
        <w:t xml:space="preserve"> care that the sample material is flush against the water channel, so water will not leak</w:t>
      </w:r>
      <w:r w:rsidR="00B44410">
        <w:t>, then tighten the thumbscrews.</w:t>
      </w:r>
    </w:p>
    <w:p w:rsidR="00CE46AE" w:rsidRDefault="00CE46AE" w:rsidP="00CE46AE">
      <w:pPr>
        <w:pStyle w:val="ListParagraph"/>
        <w:numPr>
          <w:ilvl w:val="0"/>
          <w:numId w:val="20"/>
        </w:numPr>
        <w:spacing w:before="120" w:after="120"/>
        <w:ind w:left="360"/>
      </w:pPr>
      <w:r w:rsidRPr="00184C99">
        <w:t>Run steam into the steam chamber.  Let the steam run for several minutes until temperatures stab</w:t>
      </w:r>
      <w:r>
        <w:t>i</w:t>
      </w:r>
      <w:r w:rsidRPr="00184C99">
        <w:t>lize</w:t>
      </w:r>
      <w:r>
        <w:t>s</w:t>
      </w:r>
      <w:r w:rsidRPr="00184C99">
        <w:t xml:space="preserve"> so</w:t>
      </w:r>
      <w:r>
        <w:t xml:space="preserve"> that the heat flow is steady. Make sure to p</w:t>
      </w:r>
      <w:r w:rsidRPr="00184C99">
        <w:t>lace a container under the drain spout of the steam chamber to collect the water</w:t>
      </w:r>
      <w:r>
        <w:t xml:space="preserve"> that escapes from the chamber.</w:t>
      </w:r>
    </w:p>
    <w:p w:rsidR="00B44410" w:rsidRDefault="00CE46AE" w:rsidP="00027087">
      <w:pPr>
        <w:pStyle w:val="ListParagraph"/>
        <w:numPr>
          <w:ilvl w:val="0"/>
          <w:numId w:val="20"/>
        </w:numPr>
        <w:spacing w:before="120" w:after="120"/>
        <w:ind w:left="360"/>
      </w:pPr>
      <w:r>
        <w:t>Run an ice mold under warm water to loosen the ice in the mold - do not attempt to “pry” the ice out of the mold.</w:t>
      </w:r>
      <w:r w:rsidR="00027087">
        <w:t xml:space="preserve"> </w:t>
      </w:r>
      <w:r>
        <w:t>When the ice has thawed enough to slide out of the ice mold, m</w:t>
      </w:r>
      <w:r w:rsidR="00CA737C">
        <w:t>easu</w:t>
      </w:r>
      <w:r>
        <w:t>re the diameter of the ice cylinder</w:t>
      </w:r>
      <w:r w:rsidR="00027087">
        <w:t xml:space="preserve"> and calculate the cross sectional area </w:t>
      </w:r>
      <w:r w:rsidR="00027087" w:rsidRPr="00027087">
        <w:rPr>
          <w:i/>
        </w:rPr>
        <w:t>A</w:t>
      </w:r>
      <w:r w:rsidR="00027087">
        <w:t>.</w:t>
      </w:r>
    </w:p>
    <w:p w:rsidR="00184C99" w:rsidRDefault="00CA737C" w:rsidP="00184C99">
      <w:pPr>
        <w:pStyle w:val="ListParagraph"/>
        <w:numPr>
          <w:ilvl w:val="0"/>
          <w:numId w:val="20"/>
        </w:numPr>
        <w:spacing w:before="120"/>
        <w:ind w:left="360"/>
      </w:pPr>
      <w:r>
        <w:t>Place the ice on top of the</w:t>
      </w:r>
      <w:r w:rsidR="00CE46AE">
        <w:t xml:space="preserve"> sample, exposing only a centimeter of ice and holding the ice mold to keep the ice in a fixed position.</w:t>
      </w:r>
    </w:p>
    <w:p w:rsidR="00CE46AE" w:rsidRDefault="00184C99" w:rsidP="00CE46AE">
      <w:pPr>
        <w:pStyle w:val="ListParagraph"/>
        <w:numPr>
          <w:ilvl w:val="0"/>
          <w:numId w:val="20"/>
        </w:numPr>
        <w:spacing w:before="120"/>
        <w:ind w:left="360"/>
      </w:pPr>
      <w:r w:rsidRPr="00184C99">
        <w:lastRenderedPageBreak/>
        <w:t>Let the ice sit for several minutes so it begins to melt and comes in</w:t>
      </w:r>
      <w:r w:rsidR="00CE46AE">
        <w:t xml:space="preserve"> full contact with the sample. </w:t>
      </w:r>
      <w:r w:rsidRPr="00184C99">
        <w:t>Don't</w:t>
      </w:r>
      <w:r>
        <w:t xml:space="preserve"> </w:t>
      </w:r>
      <w:r w:rsidRPr="00184C99">
        <w:t>begin taking data before the ice begins to melt, because it may be</w:t>
      </w:r>
      <w:r>
        <w:t xml:space="preserve"> at a lower temperature than 0°</w:t>
      </w:r>
      <w:r w:rsidR="00CE46AE">
        <w:t>C.</w:t>
      </w:r>
    </w:p>
    <w:p w:rsidR="00027087" w:rsidRDefault="00027087" w:rsidP="00CE46AE">
      <w:pPr>
        <w:pStyle w:val="ListParagraph"/>
        <w:numPr>
          <w:ilvl w:val="0"/>
          <w:numId w:val="20"/>
        </w:numPr>
        <w:spacing w:before="120"/>
        <w:ind w:left="360"/>
      </w:pPr>
      <w:r>
        <w:t>Once the steady rate of melting has been established, replace the beaker that was used to catch the water from the melting ice (waste beaker) with a dry beaker and begin the timer.</w:t>
      </w:r>
    </w:p>
    <w:p w:rsidR="00027087" w:rsidRDefault="00027087" w:rsidP="00CE46AE">
      <w:pPr>
        <w:pStyle w:val="ListParagraph"/>
        <w:numPr>
          <w:ilvl w:val="0"/>
          <w:numId w:val="20"/>
        </w:numPr>
        <w:spacing w:before="120"/>
        <w:ind w:left="360"/>
      </w:pPr>
      <w:r>
        <w:t>After a significant amount of time (six to ten minutes) has passed stop the timer and replace the catch beaker with the waste beaker. Record the time that has elapsed (</w:t>
      </w:r>
      <w:r w:rsidRPr="00027087">
        <w:rPr>
          <w:i/>
        </w:rPr>
        <w:t>t</w:t>
      </w:r>
      <w:r>
        <w:t>).</w:t>
      </w:r>
    </w:p>
    <w:p w:rsidR="00027087" w:rsidRDefault="00D70FB2" w:rsidP="00CE46AE">
      <w:pPr>
        <w:pStyle w:val="ListParagraph"/>
        <w:numPr>
          <w:ilvl w:val="0"/>
          <w:numId w:val="20"/>
        </w:numPr>
        <w:spacing w:before="120"/>
        <w:ind w:left="360"/>
      </w:pPr>
      <w:r>
        <w:t>Remove the ice from the sample and m</w:t>
      </w:r>
      <w:r w:rsidR="00027087">
        <w:t>easure the mass of the melted water in the catch beaker (</w:t>
      </w:r>
      <w:r w:rsidR="00027087" w:rsidRPr="00027087">
        <w:rPr>
          <w:i/>
        </w:rPr>
        <w:t>m</w:t>
      </w:r>
      <w:r w:rsidR="00027087">
        <w:t>).</w:t>
      </w:r>
    </w:p>
    <w:p w:rsidR="00027087" w:rsidRDefault="00027087" w:rsidP="00CE46AE">
      <w:pPr>
        <w:pStyle w:val="ListParagraph"/>
        <w:numPr>
          <w:ilvl w:val="0"/>
          <w:numId w:val="20"/>
        </w:numPr>
        <w:spacing w:before="120"/>
        <w:ind w:left="360"/>
      </w:pPr>
      <w:r>
        <w:t>Using gloves, carefully remove the lid to the steam generator, select the next sample, and check that there is enough ice left in the ice mold for the next sample.</w:t>
      </w:r>
    </w:p>
    <w:p w:rsidR="00D36EA0" w:rsidRDefault="00027087" w:rsidP="00CE46AE">
      <w:pPr>
        <w:pStyle w:val="ListParagraph"/>
        <w:numPr>
          <w:ilvl w:val="0"/>
          <w:numId w:val="20"/>
        </w:numPr>
        <w:spacing w:before="120"/>
        <w:ind w:left="360"/>
      </w:pPr>
      <w:r>
        <w:t>R</w:t>
      </w:r>
      <w:r w:rsidR="00D36EA0">
        <w:t>epeat the procedure for the remaining</w:t>
      </w:r>
      <w:r>
        <w:t xml:space="preserve"> sample</w:t>
      </w:r>
      <w:r w:rsidR="00D36EA0">
        <w:t>s</w:t>
      </w:r>
      <w:r w:rsidR="00D70FB2">
        <w:t>.</w:t>
      </w:r>
    </w:p>
    <w:p w:rsidR="00D36EA0" w:rsidRDefault="00D36EA0" w:rsidP="00D36EA0">
      <w:pPr>
        <w:pStyle w:val="ListParagraph"/>
        <w:numPr>
          <w:ilvl w:val="0"/>
          <w:numId w:val="20"/>
        </w:numPr>
        <w:spacing w:before="120"/>
        <w:ind w:left="360"/>
      </w:pPr>
      <w:r>
        <w:t xml:space="preserve">Using the experimentally determined and literature provided thermal conductivities, </w:t>
      </w:r>
      <w:r w:rsidR="00D619DB">
        <w:t>calculate the percent error</w:t>
      </w:r>
      <w:r>
        <w:t xml:space="preserve"> for each sample using the equation below.</w:t>
      </w:r>
    </w:p>
    <w:p w:rsidR="00D36EA0" w:rsidRDefault="00D36EA0" w:rsidP="00D36EA0">
      <w:pPr>
        <w:spacing w:before="120"/>
      </w:pPr>
    </w:p>
    <w:p w:rsidR="00D36EA0" w:rsidRDefault="00D36EA0" w:rsidP="00D36EA0">
      <w:pPr>
        <w:spacing w:before="120"/>
      </w:pPr>
      <m:oMathPara>
        <m:oMath>
          <m:r>
            <w:rPr>
              <w:rFonts w:ascii="Cambria Math" w:hAnsi="Cambria Math"/>
            </w:rPr>
            <m:t xml:space="preserve">Percent </m:t>
          </m:r>
          <m:r>
            <w:rPr>
              <w:rFonts w:ascii="Cambria Math" w:hAnsi="Cambria Math"/>
            </w:rPr>
            <m:t>Error</m:t>
          </m:r>
          <m:r>
            <w:rPr>
              <w:rFonts w:ascii="Cambria Math" w:hAnsi="Cambria Math"/>
            </w:rPr>
            <m:t xml:space="preserve">=100% x </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Exp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Lit</m:t>
                  </m:r>
                </m:sub>
              </m:sSub>
            </m:num>
            <m:den>
              <m:sSub>
                <m:sSubPr>
                  <m:ctrlPr>
                    <w:rPr>
                      <w:rFonts w:ascii="Cambria Math" w:hAnsi="Cambria Math"/>
                      <w:i/>
                    </w:rPr>
                  </m:ctrlPr>
                </m:sSubPr>
                <m:e>
                  <m:r>
                    <w:rPr>
                      <w:rFonts w:ascii="Cambria Math" w:hAnsi="Cambria Math"/>
                    </w:rPr>
                    <m:t>k</m:t>
                  </m:r>
                </m:e>
                <m:sub>
                  <m:r>
                    <w:rPr>
                      <w:rFonts w:ascii="Cambria Math" w:hAnsi="Cambria Math"/>
                    </w:rPr>
                    <m:t>Lit</m:t>
                  </m:r>
                </m:sub>
              </m:sSub>
            </m:den>
          </m:f>
        </m:oMath>
      </m:oMathPara>
    </w:p>
    <w:p w:rsidR="00027087" w:rsidRDefault="00027087" w:rsidP="00D36EA0">
      <w:pPr>
        <w:pStyle w:val="ListParagraph"/>
        <w:spacing w:before="120"/>
        <w:ind w:left="360"/>
      </w:pPr>
      <w:r>
        <w:t xml:space="preserve">  </w:t>
      </w:r>
    </w:p>
    <w:p w:rsidR="0026147D" w:rsidRPr="002E2B3F" w:rsidRDefault="00265E9D" w:rsidP="006219CC">
      <w:pPr>
        <w:pStyle w:val="Heading1"/>
      </w:pPr>
      <w:r>
        <w:br w:type="page"/>
      </w:r>
      <w:r w:rsidR="007E68C8">
        <w:lastRenderedPageBreak/>
        <w:t>Thermal Conductivity Data Sheet</w:t>
      </w:r>
      <w:r w:rsidR="0026147D" w:rsidRPr="002E2B3F">
        <w:t>s</w:t>
      </w:r>
    </w:p>
    <w:p w:rsidR="002E2B3F" w:rsidRDefault="002E2B3F" w:rsidP="0026147D">
      <w:pPr>
        <w:spacing w:after="60"/>
      </w:pPr>
    </w:p>
    <w:p w:rsidR="002E2B3F" w:rsidRDefault="002E2B3F" w:rsidP="0026147D">
      <w:pPr>
        <w:spacing w:after="60"/>
      </w:pPr>
    </w:p>
    <w:p w:rsidR="0026147D" w:rsidRPr="00DC6158" w:rsidRDefault="0026147D" w:rsidP="0026147D">
      <w:pPr>
        <w:spacing w:after="60"/>
        <w:rPr>
          <w:b/>
        </w:rPr>
      </w:pPr>
      <w:r w:rsidRPr="00DC6158">
        <w:t>Material:</w:t>
      </w:r>
      <w:r w:rsidRPr="00DC6158">
        <w:rPr>
          <w:b/>
        </w:rPr>
        <w:t xml:space="preserve"> Glass</w:t>
      </w:r>
    </w:p>
    <w:p w:rsidR="0026147D" w:rsidRPr="001477A9" w:rsidRDefault="0026147D" w:rsidP="0026147D">
      <w:pPr>
        <w:spacing w:after="60"/>
      </w:pPr>
      <w:r w:rsidRPr="001477A9">
        <w:t xml:space="preserve">Thickness of material </w:t>
      </w:r>
      <w:r w:rsidR="004C2641">
        <w:t>=</w:t>
      </w:r>
    </w:p>
    <w:p w:rsidR="0026147D" w:rsidRPr="001477A9" w:rsidRDefault="004C2641" w:rsidP="0026147D">
      <w:pPr>
        <w:spacing w:after="60"/>
      </w:pPr>
      <w:r>
        <w:t>Diameter of ice =</w:t>
      </w:r>
    </w:p>
    <w:p w:rsidR="0026147D" w:rsidRPr="001477A9" w:rsidRDefault="004C2641" w:rsidP="0026147D">
      <w:pPr>
        <w:spacing w:after="60"/>
      </w:pPr>
      <w:r>
        <w:t>Time period =</w:t>
      </w:r>
    </w:p>
    <w:p w:rsidR="0026147D" w:rsidRPr="001477A9" w:rsidRDefault="004C2641" w:rsidP="0026147D">
      <w:pPr>
        <w:spacing w:after="60"/>
      </w:pPr>
      <w:r>
        <w:t>Mass of water melted =</w:t>
      </w:r>
    </w:p>
    <w:p w:rsidR="0026147D" w:rsidRPr="001477A9" w:rsidRDefault="004C2641" w:rsidP="0026147D">
      <w:pPr>
        <w:spacing w:after="60"/>
      </w:pPr>
      <w:r>
        <w:t>Temperature of steam =</w:t>
      </w:r>
    </w:p>
    <w:p w:rsidR="0026147D" w:rsidRPr="001477A9" w:rsidRDefault="004C2641" w:rsidP="0026147D">
      <w:pPr>
        <w:spacing w:after="60"/>
      </w:pPr>
      <w:r>
        <w:t>Temperature of Ice =</w:t>
      </w:r>
    </w:p>
    <w:p w:rsidR="0026147D" w:rsidRPr="00387BE0" w:rsidRDefault="0026147D" w:rsidP="0026147D">
      <w:pPr>
        <w:spacing w:after="60"/>
      </w:pPr>
      <w:r>
        <w:t>Thermal Conductivity of g</w:t>
      </w:r>
      <w:r w:rsidRPr="00387BE0">
        <w:t>lass =</w:t>
      </w:r>
    </w:p>
    <w:p w:rsidR="0026147D" w:rsidRPr="00387BE0" w:rsidRDefault="0026147D" w:rsidP="0026147D">
      <w:pPr>
        <w:spacing w:after="60"/>
      </w:pPr>
      <w:r w:rsidRPr="00387BE0">
        <w:t>L</w:t>
      </w:r>
      <w:r w:rsidR="004C2641">
        <w:t>iterature value =</w:t>
      </w:r>
    </w:p>
    <w:p w:rsidR="0026147D" w:rsidRPr="00387BE0" w:rsidRDefault="00D619DB" w:rsidP="0026147D">
      <w:pPr>
        <w:spacing w:after="60"/>
      </w:pPr>
      <w:r>
        <w:t>Percent Error</w:t>
      </w:r>
      <w:r w:rsidR="0026147D">
        <w:t xml:space="preserve"> </w:t>
      </w:r>
      <w:r w:rsidR="0026147D" w:rsidRPr="00387BE0">
        <w:t>=</w:t>
      </w:r>
    </w:p>
    <w:p w:rsidR="0026147D" w:rsidRPr="00DC6158" w:rsidRDefault="0026147D" w:rsidP="0026147D">
      <w:pPr>
        <w:ind w:left="720"/>
      </w:pPr>
    </w:p>
    <w:p w:rsidR="0026147D" w:rsidRPr="00DC6158" w:rsidRDefault="0026147D" w:rsidP="0026147D">
      <w:pPr>
        <w:spacing w:after="60"/>
        <w:rPr>
          <w:b/>
        </w:rPr>
      </w:pPr>
      <w:r w:rsidRPr="00DC6158">
        <w:t>Material:</w:t>
      </w:r>
      <w:r w:rsidRPr="00DC6158">
        <w:rPr>
          <w:b/>
        </w:rPr>
        <w:t xml:space="preserve"> Plexiglass (Lexan)</w:t>
      </w:r>
    </w:p>
    <w:p w:rsidR="0026147D" w:rsidRPr="001477A9" w:rsidRDefault="0026147D" w:rsidP="0026147D">
      <w:pPr>
        <w:spacing w:after="60"/>
      </w:pPr>
      <w:r w:rsidRPr="001477A9">
        <w:t>Thickness of material</w:t>
      </w:r>
      <w:r w:rsidR="004C2641">
        <w:t xml:space="preserve"> =</w:t>
      </w:r>
    </w:p>
    <w:p w:rsidR="0026147D" w:rsidRPr="001477A9" w:rsidRDefault="0026147D" w:rsidP="0026147D">
      <w:pPr>
        <w:spacing w:after="60"/>
      </w:pPr>
      <w:r w:rsidRPr="001477A9">
        <w:t xml:space="preserve">Diameter </w:t>
      </w:r>
      <w:r w:rsidR="004C2641">
        <w:t>of ice =</w:t>
      </w:r>
    </w:p>
    <w:p w:rsidR="0026147D" w:rsidRPr="001477A9" w:rsidRDefault="004C2641" w:rsidP="0026147D">
      <w:pPr>
        <w:spacing w:after="60"/>
      </w:pPr>
      <w:r>
        <w:t>Time period =</w:t>
      </w:r>
    </w:p>
    <w:p w:rsidR="0026147D" w:rsidRPr="001477A9" w:rsidRDefault="0026147D" w:rsidP="0026147D">
      <w:pPr>
        <w:spacing w:after="60"/>
      </w:pPr>
      <w:r w:rsidRPr="001477A9">
        <w:t>Mass of water melted</w:t>
      </w:r>
      <w:r w:rsidR="004C2641">
        <w:t xml:space="preserve"> =</w:t>
      </w:r>
    </w:p>
    <w:p w:rsidR="0026147D" w:rsidRPr="001477A9" w:rsidRDefault="004C2641" w:rsidP="0026147D">
      <w:pPr>
        <w:spacing w:after="60"/>
      </w:pPr>
      <w:r>
        <w:t>Temperature of steam =</w:t>
      </w:r>
    </w:p>
    <w:p w:rsidR="0026147D" w:rsidRPr="001477A9" w:rsidRDefault="004C2641" w:rsidP="0026147D">
      <w:pPr>
        <w:spacing w:after="60"/>
      </w:pPr>
      <w:r>
        <w:t>Temperature of Ice =</w:t>
      </w:r>
    </w:p>
    <w:p w:rsidR="0026147D" w:rsidRPr="00387BE0" w:rsidRDefault="0026147D" w:rsidP="0026147D">
      <w:pPr>
        <w:spacing w:after="60"/>
      </w:pPr>
      <w:r>
        <w:t xml:space="preserve">Thermal Conductivity of </w:t>
      </w:r>
      <w:r w:rsidR="004C2641">
        <w:t>Plexig</w:t>
      </w:r>
      <w:r w:rsidR="004C2641" w:rsidRPr="00387BE0">
        <w:t>lass</w:t>
      </w:r>
      <w:r w:rsidRPr="00387BE0">
        <w:t xml:space="preserve"> =</w:t>
      </w:r>
    </w:p>
    <w:p w:rsidR="0026147D" w:rsidRPr="00387BE0" w:rsidRDefault="0026147D" w:rsidP="0026147D">
      <w:pPr>
        <w:spacing w:after="60"/>
      </w:pPr>
      <w:r w:rsidRPr="00387BE0">
        <w:t>L</w:t>
      </w:r>
      <w:r w:rsidR="004C2641">
        <w:t>iterature value =</w:t>
      </w:r>
    </w:p>
    <w:p w:rsidR="0026147D" w:rsidRPr="00DC6158" w:rsidRDefault="00D619DB" w:rsidP="0026147D">
      <w:pPr>
        <w:spacing w:after="60"/>
      </w:pPr>
      <w:r>
        <w:t>Percent Error</w:t>
      </w:r>
      <w:r w:rsidR="0026147D">
        <w:t xml:space="preserve"> </w:t>
      </w:r>
      <w:r w:rsidR="0026147D" w:rsidRPr="00387BE0">
        <w:t>=</w:t>
      </w:r>
    </w:p>
    <w:p w:rsidR="0026147D" w:rsidRDefault="0026147D" w:rsidP="0026147D">
      <w:pPr>
        <w:spacing w:after="120"/>
      </w:pPr>
    </w:p>
    <w:p w:rsidR="0026147D" w:rsidRPr="001477A9" w:rsidRDefault="0026147D" w:rsidP="0026147D">
      <w:pPr>
        <w:spacing w:after="60"/>
      </w:pPr>
      <w:r>
        <w:t xml:space="preserve">Material: </w:t>
      </w:r>
      <w:r w:rsidRPr="00DC6158">
        <w:rPr>
          <w:b/>
        </w:rPr>
        <w:t>Pine</w:t>
      </w:r>
    </w:p>
    <w:p w:rsidR="0026147D" w:rsidRPr="001477A9" w:rsidRDefault="0026147D" w:rsidP="0026147D">
      <w:pPr>
        <w:spacing w:after="60"/>
      </w:pPr>
      <w:r w:rsidRPr="001477A9">
        <w:t>Thickness of material</w:t>
      </w:r>
      <w:r w:rsidR="004C2641">
        <w:t xml:space="preserve"> =</w:t>
      </w:r>
    </w:p>
    <w:p w:rsidR="0026147D" w:rsidRPr="001477A9" w:rsidRDefault="0026147D" w:rsidP="0026147D">
      <w:pPr>
        <w:spacing w:after="60"/>
      </w:pPr>
      <w:r w:rsidRPr="001477A9">
        <w:t xml:space="preserve">Diameter </w:t>
      </w:r>
      <w:r w:rsidR="004C2641">
        <w:t>of ice =</w:t>
      </w:r>
    </w:p>
    <w:p w:rsidR="0026147D" w:rsidRPr="001477A9" w:rsidRDefault="004C2641" w:rsidP="0026147D">
      <w:pPr>
        <w:spacing w:after="60"/>
      </w:pPr>
      <w:r>
        <w:t>Time period =</w:t>
      </w:r>
    </w:p>
    <w:p w:rsidR="0026147D" w:rsidRPr="001477A9" w:rsidRDefault="0026147D" w:rsidP="0026147D">
      <w:pPr>
        <w:spacing w:after="60"/>
      </w:pPr>
      <w:r w:rsidRPr="001477A9">
        <w:t>Mass of water melted</w:t>
      </w:r>
      <w:r w:rsidR="004C2641">
        <w:t xml:space="preserve"> =</w:t>
      </w:r>
    </w:p>
    <w:p w:rsidR="0026147D" w:rsidRPr="001477A9" w:rsidRDefault="004C2641" w:rsidP="0026147D">
      <w:pPr>
        <w:spacing w:after="60"/>
      </w:pPr>
      <w:r>
        <w:t>Temperature of steam =</w:t>
      </w:r>
    </w:p>
    <w:p w:rsidR="0026147D" w:rsidRPr="001477A9" w:rsidRDefault="004C2641" w:rsidP="0026147D">
      <w:pPr>
        <w:spacing w:after="60"/>
      </w:pPr>
      <w:r>
        <w:t>Temperature of Ice =</w:t>
      </w:r>
    </w:p>
    <w:p w:rsidR="0026147D" w:rsidRPr="00387BE0" w:rsidRDefault="0026147D" w:rsidP="0026147D">
      <w:pPr>
        <w:spacing w:after="60"/>
      </w:pPr>
      <w:r>
        <w:t>Thermal Conductivity of pine</w:t>
      </w:r>
      <w:r w:rsidRPr="00387BE0">
        <w:t xml:space="preserve"> =</w:t>
      </w:r>
    </w:p>
    <w:p w:rsidR="0026147D" w:rsidRPr="00387BE0" w:rsidRDefault="0026147D" w:rsidP="0026147D">
      <w:pPr>
        <w:spacing w:after="60"/>
      </w:pPr>
      <w:r w:rsidRPr="00387BE0">
        <w:t xml:space="preserve">Literature value </w:t>
      </w:r>
      <w:r w:rsidR="004C2641">
        <w:t>=</w:t>
      </w:r>
    </w:p>
    <w:p w:rsidR="0026147D" w:rsidRPr="00DC6158" w:rsidRDefault="00D619DB" w:rsidP="0026147D">
      <w:pPr>
        <w:spacing w:after="60"/>
      </w:pPr>
      <w:r>
        <w:t>Percent Error</w:t>
      </w:r>
      <w:r w:rsidR="0026147D">
        <w:t xml:space="preserve"> </w:t>
      </w:r>
      <w:r w:rsidR="0026147D" w:rsidRPr="00387BE0">
        <w:t>=</w:t>
      </w:r>
    </w:p>
    <w:p w:rsidR="0026147D" w:rsidRDefault="0026147D" w:rsidP="0026147D">
      <w:pPr>
        <w:spacing w:after="120"/>
      </w:pPr>
    </w:p>
    <w:p w:rsidR="002E2B3F" w:rsidRDefault="002E2B3F" w:rsidP="0026147D">
      <w:pPr>
        <w:spacing w:after="120"/>
      </w:pPr>
    </w:p>
    <w:p w:rsidR="002E2B3F" w:rsidRDefault="002E2B3F" w:rsidP="0026147D">
      <w:pPr>
        <w:spacing w:after="120"/>
      </w:pPr>
    </w:p>
    <w:p w:rsidR="0026147D" w:rsidRPr="001477A9" w:rsidRDefault="0026147D" w:rsidP="0026147D">
      <w:pPr>
        <w:spacing w:after="60"/>
      </w:pPr>
      <w:r>
        <w:lastRenderedPageBreak/>
        <w:t xml:space="preserve">Material: </w:t>
      </w:r>
      <w:r w:rsidRPr="00DC6158">
        <w:rPr>
          <w:b/>
        </w:rPr>
        <w:t>Sheet rock (Gypsum)</w:t>
      </w:r>
    </w:p>
    <w:p w:rsidR="0026147D" w:rsidRPr="001477A9" w:rsidRDefault="0026147D" w:rsidP="0026147D">
      <w:pPr>
        <w:spacing w:after="60"/>
      </w:pPr>
      <w:r w:rsidRPr="001477A9">
        <w:t>Thickness of material</w:t>
      </w:r>
      <w:r w:rsidR="004C2641">
        <w:t xml:space="preserve"> =</w:t>
      </w:r>
    </w:p>
    <w:p w:rsidR="0026147D" w:rsidRPr="001477A9" w:rsidRDefault="0026147D" w:rsidP="0026147D">
      <w:pPr>
        <w:spacing w:after="60"/>
      </w:pPr>
      <w:r w:rsidRPr="001477A9">
        <w:t xml:space="preserve">Diameter </w:t>
      </w:r>
      <w:r w:rsidR="004C2641">
        <w:t>of ice =</w:t>
      </w:r>
    </w:p>
    <w:p w:rsidR="0026147D" w:rsidRPr="001477A9" w:rsidRDefault="004C2641" w:rsidP="0026147D">
      <w:pPr>
        <w:spacing w:after="60"/>
      </w:pPr>
      <w:r>
        <w:t>Time period =</w:t>
      </w:r>
    </w:p>
    <w:p w:rsidR="0026147D" w:rsidRPr="001477A9" w:rsidRDefault="0026147D" w:rsidP="0026147D">
      <w:pPr>
        <w:spacing w:after="60"/>
      </w:pPr>
      <w:r w:rsidRPr="001477A9">
        <w:t>Mass of water melted</w:t>
      </w:r>
      <w:r w:rsidR="004C2641">
        <w:t xml:space="preserve"> =</w:t>
      </w:r>
    </w:p>
    <w:p w:rsidR="0026147D" w:rsidRPr="001477A9" w:rsidRDefault="004C2641" w:rsidP="0026147D">
      <w:pPr>
        <w:spacing w:after="60"/>
      </w:pPr>
      <w:r>
        <w:t>Temperature of steam =</w:t>
      </w:r>
    </w:p>
    <w:p w:rsidR="0026147D" w:rsidRPr="001477A9" w:rsidRDefault="004C2641" w:rsidP="0026147D">
      <w:pPr>
        <w:spacing w:after="60"/>
      </w:pPr>
      <w:r>
        <w:t>Temperature of Ice =</w:t>
      </w:r>
    </w:p>
    <w:p w:rsidR="0026147D" w:rsidRPr="00387BE0" w:rsidRDefault="0026147D" w:rsidP="0026147D">
      <w:pPr>
        <w:spacing w:after="60"/>
      </w:pPr>
      <w:r w:rsidRPr="00387BE0">
        <w:t>Thermal Conductivity o</w:t>
      </w:r>
      <w:r>
        <w:t>f sheet rock</w:t>
      </w:r>
      <w:r w:rsidRPr="00387BE0">
        <w:t xml:space="preserve"> =</w:t>
      </w:r>
    </w:p>
    <w:p w:rsidR="0026147D" w:rsidRPr="00387BE0" w:rsidRDefault="0026147D" w:rsidP="0026147D">
      <w:pPr>
        <w:spacing w:after="60"/>
      </w:pPr>
      <w:r w:rsidRPr="00387BE0">
        <w:t>L</w:t>
      </w:r>
      <w:r w:rsidR="004C2641">
        <w:t>iterature value =</w:t>
      </w:r>
    </w:p>
    <w:p w:rsidR="0026147D" w:rsidRPr="00DC6158" w:rsidRDefault="00D36EA0" w:rsidP="0026147D">
      <w:pPr>
        <w:spacing w:after="60"/>
      </w:pPr>
      <w:r>
        <w:t xml:space="preserve">Percent </w:t>
      </w:r>
      <w:r w:rsidR="00D619DB">
        <w:t>Error</w:t>
      </w:r>
      <w:r w:rsidR="0026147D">
        <w:t xml:space="preserve"> </w:t>
      </w:r>
      <w:r w:rsidR="0026147D" w:rsidRPr="00387BE0">
        <w:t>=</w:t>
      </w:r>
    </w:p>
    <w:p w:rsidR="0026147D" w:rsidRDefault="0026147D" w:rsidP="0026147D">
      <w:pPr>
        <w:spacing w:after="60"/>
      </w:pPr>
    </w:p>
    <w:p w:rsidR="002E2B3F" w:rsidRPr="002E2B3F" w:rsidRDefault="002E2B3F" w:rsidP="006219CC">
      <w:pPr>
        <w:pStyle w:val="Heading2"/>
      </w:pPr>
      <w:r w:rsidRPr="002E2B3F">
        <w:t>Questions</w:t>
      </w:r>
    </w:p>
    <w:p w:rsidR="002E2B3F" w:rsidRDefault="002E2B3F" w:rsidP="0026147D">
      <w:pPr>
        <w:spacing w:after="60"/>
      </w:pPr>
    </w:p>
    <w:p w:rsidR="00023716" w:rsidRDefault="00023716" w:rsidP="00023716">
      <w:pPr>
        <w:pStyle w:val="ListParagraph"/>
        <w:numPr>
          <w:ilvl w:val="0"/>
          <w:numId w:val="21"/>
        </w:numPr>
        <w:spacing w:after="60"/>
        <w:ind w:left="360"/>
      </w:pPr>
      <w:r>
        <w:t>What would likely be a significant source of error in</w:t>
      </w:r>
      <w:r w:rsidR="00631C9D">
        <w:t xml:space="preserve"> performing this experiment on other</w:t>
      </w:r>
      <w:r>
        <w:t xml:space="preserve"> material</w:t>
      </w:r>
      <w:r w:rsidR="00631C9D">
        <w:t>s that have very low thermal conductivities that you would not see</w:t>
      </w:r>
      <w:r>
        <w:t xml:space="preserve"> for materials that have higher thermal conductivities?</w:t>
      </w:r>
    </w:p>
    <w:p w:rsidR="004657C4" w:rsidRDefault="004657C4" w:rsidP="004657C4">
      <w:pPr>
        <w:pStyle w:val="ListParagraph"/>
        <w:spacing w:after="60"/>
        <w:ind w:left="360"/>
      </w:pPr>
    </w:p>
    <w:p w:rsidR="00023716" w:rsidRDefault="00023716" w:rsidP="00023716">
      <w:pPr>
        <w:pStyle w:val="ListParagraph"/>
        <w:spacing w:after="60"/>
        <w:ind w:left="360"/>
      </w:pPr>
    </w:p>
    <w:p w:rsidR="004657C4" w:rsidRDefault="004657C4" w:rsidP="00023716">
      <w:pPr>
        <w:pStyle w:val="ListParagraph"/>
        <w:spacing w:after="60"/>
        <w:ind w:left="360"/>
      </w:pPr>
    </w:p>
    <w:p w:rsidR="00023716" w:rsidRDefault="00023716" w:rsidP="00023716">
      <w:pPr>
        <w:pStyle w:val="ListParagraph"/>
        <w:numPr>
          <w:ilvl w:val="0"/>
          <w:numId w:val="21"/>
        </w:numPr>
        <w:spacing w:after="60"/>
        <w:ind w:left="360"/>
      </w:pPr>
      <w:r>
        <w:t>What would likely be a significant source of error in</w:t>
      </w:r>
      <w:r w:rsidR="00631C9D">
        <w:t xml:space="preserve"> performing this experiment on other</w:t>
      </w:r>
      <w:r>
        <w:t xml:space="preserve"> material</w:t>
      </w:r>
      <w:r w:rsidR="00631C9D">
        <w:t>s that have</w:t>
      </w:r>
      <w:r>
        <w:t xml:space="preserve"> very high thermal conductivit</w:t>
      </w:r>
      <w:r w:rsidR="00631C9D">
        <w:t>y that you would not see</w:t>
      </w:r>
      <w:r>
        <w:t xml:space="preserve"> for materials that have lower thermal conductivities?</w:t>
      </w:r>
    </w:p>
    <w:p w:rsidR="00023716" w:rsidRDefault="00023716" w:rsidP="00023716">
      <w:pPr>
        <w:pStyle w:val="ListParagraph"/>
      </w:pPr>
    </w:p>
    <w:p w:rsidR="004657C4" w:rsidRDefault="004657C4" w:rsidP="00023716">
      <w:pPr>
        <w:pStyle w:val="ListParagraph"/>
      </w:pPr>
    </w:p>
    <w:p w:rsidR="004657C4" w:rsidRDefault="004657C4" w:rsidP="00023716">
      <w:pPr>
        <w:pStyle w:val="ListParagraph"/>
      </w:pPr>
    </w:p>
    <w:p w:rsidR="00D619DB" w:rsidRDefault="00D619DB" w:rsidP="00D619DB">
      <w:pPr>
        <w:pStyle w:val="ListParagraph"/>
        <w:numPr>
          <w:ilvl w:val="0"/>
          <w:numId w:val="21"/>
        </w:numPr>
        <w:spacing w:after="60"/>
        <w:ind w:left="360"/>
      </w:pPr>
      <w:r>
        <w:t xml:space="preserve">List the materials used in this experiment in order of decreasing thermal conductivity (literature reported) and then provide the corresponding percent errors observed. What trend do you notice in the data (if any)? </w:t>
      </w:r>
    </w:p>
    <w:p w:rsidR="00023716" w:rsidRDefault="00023716" w:rsidP="00023716">
      <w:pPr>
        <w:pStyle w:val="ListParagraph"/>
        <w:spacing w:after="60"/>
        <w:ind w:left="360"/>
      </w:pPr>
      <w:bookmarkStart w:id="0" w:name="_GoBack"/>
      <w:bookmarkEnd w:id="0"/>
    </w:p>
    <w:p w:rsidR="004657C4" w:rsidRDefault="004657C4" w:rsidP="00023716">
      <w:pPr>
        <w:pStyle w:val="ListParagraph"/>
        <w:spacing w:after="60"/>
        <w:ind w:left="360"/>
      </w:pPr>
    </w:p>
    <w:p w:rsidR="004657C4" w:rsidRDefault="004657C4" w:rsidP="00023716">
      <w:pPr>
        <w:pStyle w:val="ListParagraph"/>
        <w:spacing w:after="60"/>
        <w:ind w:left="360"/>
      </w:pPr>
    </w:p>
    <w:p w:rsidR="004657C4" w:rsidRDefault="004657C4" w:rsidP="00023716">
      <w:pPr>
        <w:pStyle w:val="ListParagraph"/>
        <w:spacing w:after="60"/>
        <w:ind w:left="360"/>
      </w:pPr>
    </w:p>
    <w:p w:rsidR="004657C4" w:rsidRDefault="004657C4" w:rsidP="00023716">
      <w:pPr>
        <w:pStyle w:val="ListParagraph"/>
        <w:spacing w:after="60"/>
        <w:ind w:left="360"/>
      </w:pPr>
    </w:p>
    <w:p w:rsidR="004657C4" w:rsidRDefault="004657C4" w:rsidP="00023716">
      <w:pPr>
        <w:pStyle w:val="ListParagraph"/>
        <w:spacing w:after="60"/>
        <w:ind w:left="360"/>
      </w:pPr>
    </w:p>
    <w:p w:rsidR="004657C4" w:rsidRDefault="004657C4" w:rsidP="00023716">
      <w:pPr>
        <w:pStyle w:val="ListParagraph"/>
        <w:spacing w:after="60"/>
        <w:ind w:left="360"/>
      </w:pPr>
    </w:p>
    <w:p w:rsidR="00023716" w:rsidRPr="00A6413A" w:rsidRDefault="00023716" w:rsidP="00023716">
      <w:pPr>
        <w:pStyle w:val="ListParagraph"/>
        <w:numPr>
          <w:ilvl w:val="0"/>
          <w:numId w:val="21"/>
        </w:numPr>
        <w:spacing w:after="60"/>
        <w:ind w:left="360"/>
      </w:pPr>
      <w:r>
        <w:t>Would there be any a</w:t>
      </w:r>
      <w:r w:rsidR="009411E8">
        <w:t>dvantage to wrapping the P</w:t>
      </w:r>
      <w:r>
        <w:t>lexiglass and glass samples in aluminum foil like the pine and sheet rock were?</w:t>
      </w:r>
    </w:p>
    <w:p w:rsidR="00265E9D" w:rsidRDefault="00265E9D">
      <w:pPr>
        <w:rPr>
          <w:color w:val="000000"/>
          <w:szCs w:val="20"/>
        </w:rPr>
      </w:pPr>
    </w:p>
    <w:sectPr w:rsidR="00265E9D" w:rsidSect="00DA18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2BB" w:rsidRDefault="000702BB" w:rsidP="00711849">
      <w:r>
        <w:separator/>
      </w:r>
    </w:p>
  </w:endnote>
  <w:endnote w:type="continuationSeparator" w:id="0">
    <w:p w:rsidR="000702BB" w:rsidRDefault="000702BB" w:rsidP="00711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766" w:rsidRDefault="00320433" w:rsidP="007A7766">
    <w:pPr>
      <w:pStyle w:val="Footer"/>
      <w:jc w:val="center"/>
    </w:pPr>
    <w:r>
      <w:t>Created by Pasco Scientific / mod</w:t>
    </w:r>
    <w:r w:rsidR="005C3478">
      <w:t>ified by Thomas Gonnella in 2024</w:t>
    </w:r>
  </w:p>
  <w:p w:rsidR="007A7766" w:rsidRDefault="007A7766">
    <w:pPr>
      <w:pStyle w:val="Footer"/>
      <w:jc w:val="center"/>
    </w:pPr>
  </w:p>
  <w:p w:rsidR="0060213A" w:rsidRDefault="000702BB" w:rsidP="007A7766">
    <w:pPr>
      <w:pStyle w:val="Footer"/>
      <w:jc w:val="center"/>
    </w:pPr>
    <w:sdt>
      <w:sdtPr>
        <w:id w:val="343955467"/>
        <w:docPartObj>
          <w:docPartGallery w:val="Page Numbers (Bottom of Page)"/>
          <w:docPartUnique/>
        </w:docPartObj>
      </w:sdtPr>
      <w:sdtEndPr/>
      <w:sdtContent>
        <w:r w:rsidR="0060213A">
          <w:fldChar w:fldCharType="begin"/>
        </w:r>
        <w:r w:rsidR="0060213A">
          <w:instrText xml:space="preserve"> PAGE   \* MERGEFORMAT </w:instrText>
        </w:r>
        <w:r w:rsidR="0060213A">
          <w:fldChar w:fldCharType="separate"/>
        </w:r>
        <w:r w:rsidR="00D619DB">
          <w:rPr>
            <w:noProof/>
          </w:rPr>
          <w:t>5</w:t>
        </w:r>
        <w:r w:rsidR="0060213A">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2BB" w:rsidRDefault="000702BB" w:rsidP="00711849">
      <w:r>
        <w:separator/>
      </w:r>
    </w:p>
  </w:footnote>
  <w:footnote w:type="continuationSeparator" w:id="0">
    <w:p w:rsidR="000702BB" w:rsidRDefault="000702BB" w:rsidP="007118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0"/>
    <w:lvl w:ilvl="0">
      <w:start w:val="3"/>
      <w:numFmt w:val="decimal"/>
      <w:lvlText w:val="%1."/>
      <w:lvlJc w:val="left"/>
      <w:pPr>
        <w:tabs>
          <w:tab w:val="num" w:pos="580"/>
        </w:tabs>
        <w:ind w:left="580" w:hanging="580"/>
      </w:pPr>
      <w:rPr>
        <w:rFonts w:hint="default"/>
      </w:rPr>
    </w:lvl>
  </w:abstractNum>
  <w:abstractNum w:abstractNumId="1" w15:restartNumberingAfterBreak="0">
    <w:nsid w:val="00000010"/>
    <w:multiLevelType w:val="singleLevel"/>
    <w:tmpl w:val="00000000"/>
    <w:lvl w:ilvl="0">
      <w:start w:val="1"/>
      <w:numFmt w:val="decimal"/>
      <w:lvlText w:val="%1."/>
      <w:lvlJc w:val="left"/>
      <w:pPr>
        <w:tabs>
          <w:tab w:val="num" w:pos="540"/>
        </w:tabs>
        <w:ind w:left="540" w:hanging="540"/>
      </w:pPr>
      <w:rPr>
        <w:rFonts w:hint="default"/>
      </w:rPr>
    </w:lvl>
  </w:abstractNum>
  <w:abstractNum w:abstractNumId="2" w15:restartNumberingAfterBreak="0">
    <w:nsid w:val="008472D1"/>
    <w:multiLevelType w:val="hybridMultilevel"/>
    <w:tmpl w:val="186C5D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F6380B"/>
    <w:multiLevelType w:val="hybridMultilevel"/>
    <w:tmpl w:val="CE74E3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57937"/>
    <w:multiLevelType w:val="hybridMultilevel"/>
    <w:tmpl w:val="AFEC92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596131"/>
    <w:multiLevelType w:val="hybridMultilevel"/>
    <w:tmpl w:val="B60446C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B323F9"/>
    <w:multiLevelType w:val="hybridMultilevel"/>
    <w:tmpl w:val="874CE912"/>
    <w:lvl w:ilvl="0" w:tplc="D3E82194">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4145109"/>
    <w:multiLevelType w:val="hybridMultilevel"/>
    <w:tmpl w:val="86781CBE"/>
    <w:lvl w:ilvl="0" w:tplc="0BCE40F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51542DF"/>
    <w:multiLevelType w:val="hybridMultilevel"/>
    <w:tmpl w:val="8D9064DA"/>
    <w:lvl w:ilvl="0" w:tplc="9D60F1AA">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3760CC"/>
    <w:multiLevelType w:val="hybridMultilevel"/>
    <w:tmpl w:val="1C462DB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7A3627"/>
    <w:multiLevelType w:val="hybridMultilevel"/>
    <w:tmpl w:val="E6FE1F22"/>
    <w:lvl w:ilvl="0" w:tplc="DF86BBB6">
      <w:start w:val="1"/>
      <w:numFmt w:val="decimal"/>
      <w:lvlText w:val="%1."/>
      <w:lvlJc w:val="left"/>
      <w:pPr>
        <w:ind w:left="720" w:hanging="360"/>
      </w:pPr>
      <w:rPr>
        <w:rFonts w:ascii="Times New Roman" w:eastAsia="MS Mincho"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CB5E24"/>
    <w:multiLevelType w:val="hybridMultilevel"/>
    <w:tmpl w:val="60CC002A"/>
    <w:lvl w:ilvl="0" w:tplc="20083CC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85C55BD"/>
    <w:multiLevelType w:val="hybridMultilevel"/>
    <w:tmpl w:val="0E8C7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D32011"/>
    <w:multiLevelType w:val="hybridMultilevel"/>
    <w:tmpl w:val="40BA9C0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0524DED"/>
    <w:multiLevelType w:val="hybridMultilevel"/>
    <w:tmpl w:val="C5A872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2003D41"/>
    <w:multiLevelType w:val="hybridMultilevel"/>
    <w:tmpl w:val="39DC35B4"/>
    <w:lvl w:ilvl="0" w:tplc="19DC4CD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7792052"/>
    <w:multiLevelType w:val="hybridMultilevel"/>
    <w:tmpl w:val="8BD016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565464E"/>
    <w:multiLevelType w:val="hybridMultilevel"/>
    <w:tmpl w:val="3A6EDA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B966279"/>
    <w:multiLevelType w:val="hybridMultilevel"/>
    <w:tmpl w:val="0D724A6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75B1D96"/>
    <w:multiLevelType w:val="hybridMultilevel"/>
    <w:tmpl w:val="77603EC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F1646FC"/>
    <w:multiLevelType w:val="hybridMultilevel"/>
    <w:tmpl w:val="1F94F2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5"/>
  </w:num>
  <w:num w:numId="3">
    <w:abstractNumId w:val="9"/>
  </w:num>
  <w:num w:numId="4">
    <w:abstractNumId w:val="19"/>
  </w:num>
  <w:num w:numId="5">
    <w:abstractNumId w:val="8"/>
  </w:num>
  <w:num w:numId="6">
    <w:abstractNumId w:val="6"/>
  </w:num>
  <w:num w:numId="7">
    <w:abstractNumId w:val="11"/>
  </w:num>
  <w:num w:numId="8">
    <w:abstractNumId w:val="15"/>
  </w:num>
  <w:num w:numId="9">
    <w:abstractNumId w:val="4"/>
  </w:num>
  <w:num w:numId="10">
    <w:abstractNumId w:val="7"/>
  </w:num>
  <w:num w:numId="11">
    <w:abstractNumId w:val="20"/>
  </w:num>
  <w:num w:numId="12">
    <w:abstractNumId w:val="16"/>
  </w:num>
  <w:num w:numId="13">
    <w:abstractNumId w:val="2"/>
  </w:num>
  <w:num w:numId="14">
    <w:abstractNumId w:val="14"/>
  </w:num>
  <w:num w:numId="15">
    <w:abstractNumId w:val="1"/>
  </w:num>
  <w:num w:numId="16">
    <w:abstractNumId w:val="0"/>
  </w:num>
  <w:num w:numId="17">
    <w:abstractNumId w:val="12"/>
  </w:num>
  <w:num w:numId="18">
    <w:abstractNumId w:val="17"/>
  </w:num>
  <w:num w:numId="19">
    <w:abstractNumId w:val="18"/>
  </w:num>
  <w:num w:numId="20">
    <w:abstractNumId w:val="1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7"/>
    <w:rsid w:val="0000130C"/>
    <w:rsid w:val="0000536D"/>
    <w:rsid w:val="00023716"/>
    <w:rsid w:val="00027087"/>
    <w:rsid w:val="00040791"/>
    <w:rsid w:val="00040A73"/>
    <w:rsid w:val="0004321C"/>
    <w:rsid w:val="00061538"/>
    <w:rsid w:val="000702BB"/>
    <w:rsid w:val="000704E7"/>
    <w:rsid w:val="000711DD"/>
    <w:rsid w:val="00071B8D"/>
    <w:rsid w:val="00074A93"/>
    <w:rsid w:val="00087AA8"/>
    <w:rsid w:val="000A4984"/>
    <w:rsid w:val="000A610E"/>
    <w:rsid w:val="000B0813"/>
    <w:rsid w:val="000E067F"/>
    <w:rsid w:val="00142139"/>
    <w:rsid w:val="00142DB6"/>
    <w:rsid w:val="001538AD"/>
    <w:rsid w:val="00164AA9"/>
    <w:rsid w:val="00184C99"/>
    <w:rsid w:val="001A4B82"/>
    <w:rsid w:val="001B11EB"/>
    <w:rsid w:val="001B347E"/>
    <w:rsid w:val="001C7C0E"/>
    <w:rsid w:val="001D65B5"/>
    <w:rsid w:val="001F493E"/>
    <w:rsid w:val="00206AA9"/>
    <w:rsid w:val="002154EB"/>
    <w:rsid w:val="00240CED"/>
    <w:rsid w:val="0026147D"/>
    <w:rsid w:val="00261C59"/>
    <w:rsid w:val="002647DE"/>
    <w:rsid w:val="00265E9D"/>
    <w:rsid w:val="0027499F"/>
    <w:rsid w:val="00280322"/>
    <w:rsid w:val="002A328A"/>
    <w:rsid w:val="002A3A4F"/>
    <w:rsid w:val="002B03E0"/>
    <w:rsid w:val="002B3E10"/>
    <w:rsid w:val="002D092A"/>
    <w:rsid w:val="002D1E15"/>
    <w:rsid w:val="002D4608"/>
    <w:rsid w:val="002E2B3F"/>
    <w:rsid w:val="002E3A9D"/>
    <w:rsid w:val="002F3D78"/>
    <w:rsid w:val="002F4D12"/>
    <w:rsid w:val="00305FD9"/>
    <w:rsid w:val="003174D4"/>
    <w:rsid w:val="00320433"/>
    <w:rsid w:val="00322C4B"/>
    <w:rsid w:val="003254A8"/>
    <w:rsid w:val="0033574B"/>
    <w:rsid w:val="00363016"/>
    <w:rsid w:val="00364306"/>
    <w:rsid w:val="00380D76"/>
    <w:rsid w:val="00390F87"/>
    <w:rsid w:val="0039373A"/>
    <w:rsid w:val="003C34B0"/>
    <w:rsid w:val="003C78C8"/>
    <w:rsid w:val="003E56E0"/>
    <w:rsid w:val="003F628B"/>
    <w:rsid w:val="00406ADF"/>
    <w:rsid w:val="00413C1D"/>
    <w:rsid w:val="00436C49"/>
    <w:rsid w:val="0045266B"/>
    <w:rsid w:val="00453775"/>
    <w:rsid w:val="004657C4"/>
    <w:rsid w:val="00485E3A"/>
    <w:rsid w:val="00492ABF"/>
    <w:rsid w:val="0049536E"/>
    <w:rsid w:val="004A0401"/>
    <w:rsid w:val="004B4B63"/>
    <w:rsid w:val="004C2641"/>
    <w:rsid w:val="004C4083"/>
    <w:rsid w:val="0050270B"/>
    <w:rsid w:val="005409ED"/>
    <w:rsid w:val="005603DC"/>
    <w:rsid w:val="00575045"/>
    <w:rsid w:val="00581291"/>
    <w:rsid w:val="0058540D"/>
    <w:rsid w:val="00595F1E"/>
    <w:rsid w:val="005C3478"/>
    <w:rsid w:val="005D2B19"/>
    <w:rsid w:val="005F409B"/>
    <w:rsid w:val="0060213A"/>
    <w:rsid w:val="006219CC"/>
    <w:rsid w:val="00631C9D"/>
    <w:rsid w:val="00656DDE"/>
    <w:rsid w:val="00677511"/>
    <w:rsid w:val="00681E43"/>
    <w:rsid w:val="006C1557"/>
    <w:rsid w:val="006C4E24"/>
    <w:rsid w:val="006D2580"/>
    <w:rsid w:val="006D2D90"/>
    <w:rsid w:val="006E4CED"/>
    <w:rsid w:val="006F0659"/>
    <w:rsid w:val="006F6012"/>
    <w:rsid w:val="00704CB9"/>
    <w:rsid w:val="00711849"/>
    <w:rsid w:val="00730D0F"/>
    <w:rsid w:val="00741CC3"/>
    <w:rsid w:val="00744D22"/>
    <w:rsid w:val="00767A99"/>
    <w:rsid w:val="00776A32"/>
    <w:rsid w:val="007A040E"/>
    <w:rsid w:val="007A41D1"/>
    <w:rsid w:val="007A7766"/>
    <w:rsid w:val="007B6646"/>
    <w:rsid w:val="007B700A"/>
    <w:rsid w:val="007D1509"/>
    <w:rsid w:val="007D48B0"/>
    <w:rsid w:val="007D6EC4"/>
    <w:rsid w:val="007E68C8"/>
    <w:rsid w:val="007F17E4"/>
    <w:rsid w:val="007F20A5"/>
    <w:rsid w:val="007F23C4"/>
    <w:rsid w:val="008024F2"/>
    <w:rsid w:val="00840592"/>
    <w:rsid w:val="008421C3"/>
    <w:rsid w:val="00847D1B"/>
    <w:rsid w:val="0085092A"/>
    <w:rsid w:val="008509F4"/>
    <w:rsid w:val="008520EB"/>
    <w:rsid w:val="008817C6"/>
    <w:rsid w:val="008828D3"/>
    <w:rsid w:val="00886111"/>
    <w:rsid w:val="008B5A92"/>
    <w:rsid w:val="008B657E"/>
    <w:rsid w:val="008C581B"/>
    <w:rsid w:val="008C7CD8"/>
    <w:rsid w:val="008E150E"/>
    <w:rsid w:val="008F4AC8"/>
    <w:rsid w:val="0092067E"/>
    <w:rsid w:val="00922FBF"/>
    <w:rsid w:val="00924A2C"/>
    <w:rsid w:val="00927A75"/>
    <w:rsid w:val="009307C6"/>
    <w:rsid w:val="009411E8"/>
    <w:rsid w:val="00944110"/>
    <w:rsid w:val="0095486E"/>
    <w:rsid w:val="00960453"/>
    <w:rsid w:val="00961755"/>
    <w:rsid w:val="00963AA2"/>
    <w:rsid w:val="00985E84"/>
    <w:rsid w:val="009A17F5"/>
    <w:rsid w:val="009C2173"/>
    <w:rsid w:val="009C6FFB"/>
    <w:rsid w:val="009E731E"/>
    <w:rsid w:val="009E7A38"/>
    <w:rsid w:val="009F14E2"/>
    <w:rsid w:val="00A12963"/>
    <w:rsid w:val="00A24D45"/>
    <w:rsid w:val="00A80B6D"/>
    <w:rsid w:val="00A8568A"/>
    <w:rsid w:val="00AD33FD"/>
    <w:rsid w:val="00AE5AB3"/>
    <w:rsid w:val="00B07AA7"/>
    <w:rsid w:val="00B26777"/>
    <w:rsid w:val="00B37516"/>
    <w:rsid w:val="00B4254C"/>
    <w:rsid w:val="00B44410"/>
    <w:rsid w:val="00B47188"/>
    <w:rsid w:val="00B51D7B"/>
    <w:rsid w:val="00B55CFD"/>
    <w:rsid w:val="00B745A3"/>
    <w:rsid w:val="00B76FE7"/>
    <w:rsid w:val="00B80E05"/>
    <w:rsid w:val="00BA14BC"/>
    <w:rsid w:val="00BA38E3"/>
    <w:rsid w:val="00BC51EC"/>
    <w:rsid w:val="00BC6A43"/>
    <w:rsid w:val="00BE3FD8"/>
    <w:rsid w:val="00BF423A"/>
    <w:rsid w:val="00BF5866"/>
    <w:rsid w:val="00BF63D1"/>
    <w:rsid w:val="00C160EC"/>
    <w:rsid w:val="00C5249F"/>
    <w:rsid w:val="00C543D2"/>
    <w:rsid w:val="00C56145"/>
    <w:rsid w:val="00C705BD"/>
    <w:rsid w:val="00C925C4"/>
    <w:rsid w:val="00C94DDC"/>
    <w:rsid w:val="00CA737C"/>
    <w:rsid w:val="00CA7CC2"/>
    <w:rsid w:val="00CB295B"/>
    <w:rsid w:val="00CC11FE"/>
    <w:rsid w:val="00CC7489"/>
    <w:rsid w:val="00CD5740"/>
    <w:rsid w:val="00CE429B"/>
    <w:rsid w:val="00CE46AE"/>
    <w:rsid w:val="00D10C87"/>
    <w:rsid w:val="00D25268"/>
    <w:rsid w:val="00D2773E"/>
    <w:rsid w:val="00D36EA0"/>
    <w:rsid w:val="00D37D07"/>
    <w:rsid w:val="00D619DB"/>
    <w:rsid w:val="00D70FB2"/>
    <w:rsid w:val="00DA1863"/>
    <w:rsid w:val="00DA4D40"/>
    <w:rsid w:val="00DB5BC2"/>
    <w:rsid w:val="00DC6ABE"/>
    <w:rsid w:val="00DD3F03"/>
    <w:rsid w:val="00DD40D8"/>
    <w:rsid w:val="00DF3FD6"/>
    <w:rsid w:val="00E20317"/>
    <w:rsid w:val="00E23C70"/>
    <w:rsid w:val="00E24B99"/>
    <w:rsid w:val="00E5145F"/>
    <w:rsid w:val="00E56D9E"/>
    <w:rsid w:val="00E57E16"/>
    <w:rsid w:val="00E66570"/>
    <w:rsid w:val="00E66EF7"/>
    <w:rsid w:val="00E714EA"/>
    <w:rsid w:val="00E73EC1"/>
    <w:rsid w:val="00EA04DD"/>
    <w:rsid w:val="00EC4231"/>
    <w:rsid w:val="00ED0340"/>
    <w:rsid w:val="00F172FD"/>
    <w:rsid w:val="00F25647"/>
    <w:rsid w:val="00F26A30"/>
    <w:rsid w:val="00F41E55"/>
    <w:rsid w:val="00F44D37"/>
    <w:rsid w:val="00F56AE6"/>
    <w:rsid w:val="00F73964"/>
    <w:rsid w:val="00F96A72"/>
    <w:rsid w:val="00FB02BB"/>
    <w:rsid w:val="00FB4853"/>
    <w:rsid w:val="00FB6227"/>
    <w:rsid w:val="00FD03F9"/>
    <w:rsid w:val="00FE2391"/>
    <w:rsid w:val="00FF7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A01310"/>
  <w15:docId w15:val="{55356C59-7D81-49D9-94D2-669E8F29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92A"/>
    <w:rPr>
      <w:sz w:val="24"/>
      <w:szCs w:val="24"/>
    </w:rPr>
  </w:style>
  <w:style w:type="paragraph" w:styleId="Heading1">
    <w:name w:val="heading 1"/>
    <w:basedOn w:val="Normal"/>
    <w:next w:val="Normal"/>
    <w:link w:val="Heading1Char"/>
    <w:qFormat/>
    <w:rsid w:val="006219CC"/>
    <w:pPr>
      <w:outlineLvl w:val="0"/>
    </w:pPr>
    <w:rPr>
      <w:b/>
      <w:sz w:val="28"/>
      <w:szCs w:val="28"/>
    </w:rPr>
  </w:style>
  <w:style w:type="paragraph" w:styleId="Heading2">
    <w:name w:val="heading 2"/>
    <w:basedOn w:val="Normal"/>
    <w:next w:val="BodyText"/>
    <w:link w:val="Heading2Char"/>
    <w:qFormat/>
    <w:rsid w:val="006219CC"/>
    <w:pPr>
      <w:spacing w:line="360" w:lineRule="auto"/>
      <w:outlineLvl w:val="1"/>
    </w:pPr>
    <w:rPr>
      <w:b/>
      <w:u w:val="single"/>
    </w:rPr>
  </w:style>
  <w:style w:type="paragraph" w:styleId="Heading3">
    <w:name w:val="heading 3"/>
    <w:basedOn w:val="Normal"/>
    <w:next w:val="Normal"/>
    <w:link w:val="Heading3Char"/>
    <w:semiHidden/>
    <w:unhideWhenUsed/>
    <w:qFormat/>
    <w:rsid w:val="0004321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04321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603DC"/>
    <w:rPr>
      <w:rFonts w:ascii="Tahoma" w:hAnsi="Tahoma" w:cs="Tahoma"/>
      <w:sz w:val="16"/>
      <w:szCs w:val="16"/>
    </w:rPr>
  </w:style>
  <w:style w:type="table" w:styleId="TableGrid">
    <w:name w:val="Table Grid"/>
    <w:basedOn w:val="TableNormal"/>
    <w:rsid w:val="0084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11849"/>
    <w:pPr>
      <w:tabs>
        <w:tab w:val="center" w:pos="4680"/>
        <w:tab w:val="right" w:pos="9360"/>
      </w:tabs>
    </w:pPr>
  </w:style>
  <w:style w:type="character" w:customStyle="1" w:styleId="HeaderChar">
    <w:name w:val="Header Char"/>
    <w:basedOn w:val="DefaultParagraphFont"/>
    <w:link w:val="Header"/>
    <w:rsid w:val="00711849"/>
    <w:rPr>
      <w:sz w:val="24"/>
      <w:szCs w:val="24"/>
    </w:rPr>
  </w:style>
  <w:style w:type="paragraph" w:styleId="Footer">
    <w:name w:val="footer"/>
    <w:basedOn w:val="Normal"/>
    <w:link w:val="FooterChar"/>
    <w:uiPriority w:val="99"/>
    <w:rsid w:val="00711849"/>
    <w:pPr>
      <w:tabs>
        <w:tab w:val="center" w:pos="4680"/>
        <w:tab w:val="right" w:pos="9360"/>
      </w:tabs>
    </w:pPr>
  </w:style>
  <w:style w:type="character" w:customStyle="1" w:styleId="FooterChar">
    <w:name w:val="Footer Char"/>
    <w:basedOn w:val="DefaultParagraphFont"/>
    <w:link w:val="Footer"/>
    <w:uiPriority w:val="99"/>
    <w:rsid w:val="00711849"/>
    <w:rPr>
      <w:sz w:val="24"/>
      <w:szCs w:val="24"/>
    </w:rPr>
  </w:style>
  <w:style w:type="paragraph" w:styleId="NormalWeb">
    <w:name w:val="Normal (Web)"/>
    <w:basedOn w:val="Normal"/>
    <w:rsid w:val="00C543D2"/>
    <w:pPr>
      <w:spacing w:before="100" w:beforeAutospacing="1" w:after="100" w:afterAutospacing="1"/>
    </w:pPr>
  </w:style>
  <w:style w:type="character" w:customStyle="1" w:styleId="Heading2Char">
    <w:name w:val="Heading 2 Char"/>
    <w:basedOn w:val="DefaultParagraphFont"/>
    <w:link w:val="Heading2"/>
    <w:rsid w:val="006219CC"/>
    <w:rPr>
      <w:b/>
      <w:sz w:val="24"/>
      <w:szCs w:val="24"/>
      <w:u w:val="single"/>
    </w:rPr>
  </w:style>
  <w:style w:type="paragraph" w:styleId="BodyText">
    <w:name w:val="Body Text"/>
    <w:basedOn w:val="Normal"/>
    <w:link w:val="BodyTextChar"/>
    <w:rsid w:val="008B657E"/>
    <w:pPr>
      <w:spacing w:before="240"/>
    </w:pPr>
    <w:rPr>
      <w:color w:val="000000"/>
      <w:szCs w:val="20"/>
    </w:rPr>
  </w:style>
  <w:style w:type="character" w:customStyle="1" w:styleId="BodyTextChar">
    <w:name w:val="Body Text Char"/>
    <w:basedOn w:val="DefaultParagraphFont"/>
    <w:link w:val="BodyText"/>
    <w:rsid w:val="008B657E"/>
    <w:rPr>
      <w:color w:val="000000"/>
      <w:sz w:val="24"/>
    </w:rPr>
  </w:style>
  <w:style w:type="paragraph" w:customStyle="1" w:styleId="Numberedtext">
    <w:name w:val="Numbered text"/>
    <w:basedOn w:val="BodyText"/>
    <w:rsid w:val="008B657E"/>
    <w:pPr>
      <w:ind w:left="540" w:hanging="540"/>
    </w:pPr>
  </w:style>
  <w:style w:type="paragraph" w:customStyle="1" w:styleId="Equipmentlist">
    <w:name w:val="Equipment list"/>
    <w:basedOn w:val="BodyText"/>
    <w:rsid w:val="008B657E"/>
    <w:pPr>
      <w:spacing w:before="0"/>
      <w:ind w:left="720" w:hanging="720"/>
    </w:pPr>
  </w:style>
  <w:style w:type="paragraph" w:styleId="ListParagraph">
    <w:name w:val="List Paragraph"/>
    <w:basedOn w:val="Normal"/>
    <w:uiPriority w:val="34"/>
    <w:qFormat/>
    <w:rsid w:val="00F56AE6"/>
    <w:pPr>
      <w:ind w:left="720"/>
      <w:contextualSpacing/>
    </w:pPr>
  </w:style>
  <w:style w:type="character" w:styleId="PlaceholderText">
    <w:name w:val="Placeholder Text"/>
    <w:basedOn w:val="DefaultParagraphFont"/>
    <w:uiPriority w:val="99"/>
    <w:semiHidden/>
    <w:rsid w:val="00BA38E3"/>
    <w:rPr>
      <w:color w:val="808080"/>
    </w:rPr>
  </w:style>
  <w:style w:type="character" w:customStyle="1" w:styleId="Heading1Char">
    <w:name w:val="Heading 1 Char"/>
    <w:basedOn w:val="DefaultParagraphFont"/>
    <w:link w:val="Heading1"/>
    <w:rsid w:val="006219CC"/>
    <w:rPr>
      <w:b/>
      <w:sz w:val="28"/>
      <w:szCs w:val="28"/>
    </w:rPr>
  </w:style>
  <w:style w:type="character" w:customStyle="1" w:styleId="Heading3Char">
    <w:name w:val="Heading 3 Char"/>
    <w:basedOn w:val="DefaultParagraphFont"/>
    <w:link w:val="Heading3"/>
    <w:semiHidden/>
    <w:rsid w:val="0004321C"/>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04321C"/>
    <w:rPr>
      <w:rFonts w:asciiTheme="majorHAnsi" w:eastAsiaTheme="majorEastAsia" w:hAnsiTheme="majorHAnsi" w:cstheme="majorBidi"/>
      <w:b/>
      <w:bCs/>
      <w:i/>
      <w:iCs/>
      <w:color w:val="4F81BD" w:themeColor="accent1"/>
      <w:sz w:val="24"/>
      <w:szCs w:val="24"/>
    </w:rPr>
  </w:style>
  <w:style w:type="character" w:styleId="CommentReference">
    <w:name w:val="annotation reference"/>
    <w:basedOn w:val="DefaultParagraphFont"/>
    <w:rsid w:val="00305FD9"/>
    <w:rPr>
      <w:sz w:val="16"/>
      <w:szCs w:val="16"/>
    </w:rPr>
  </w:style>
  <w:style w:type="paragraph" w:styleId="CommentText">
    <w:name w:val="annotation text"/>
    <w:basedOn w:val="Normal"/>
    <w:link w:val="CommentTextChar"/>
    <w:rsid w:val="00305FD9"/>
    <w:rPr>
      <w:sz w:val="20"/>
      <w:szCs w:val="20"/>
    </w:rPr>
  </w:style>
  <w:style w:type="character" w:customStyle="1" w:styleId="CommentTextChar">
    <w:name w:val="Comment Text Char"/>
    <w:basedOn w:val="DefaultParagraphFont"/>
    <w:link w:val="CommentText"/>
    <w:rsid w:val="00305FD9"/>
  </w:style>
  <w:style w:type="paragraph" w:styleId="CommentSubject">
    <w:name w:val="annotation subject"/>
    <w:basedOn w:val="CommentText"/>
    <w:next w:val="CommentText"/>
    <w:link w:val="CommentSubjectChar"/>
    <w:rsid w:val="00305FD9"/>
    <w:rPr>
      <w:b/>
      <w:bCs/>
    </w:rPr>
  </w:style>
  <w:style w:type="character" w:customStyle="1" w:styleId="CommentSubjectChar">
    <w:name w:val="Comment Subject Char"/>
    <w:basedOn w:val="CommentTextChar"/>
    <w:link w:val="CommentSubject"/>
    <w:rsid w:val="00305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13594">
      <w:bodyDiv w:val="1"/>
      <w:marLeft w:val="0"/>
      <w:marRight w:val="0"/>
      <w:marTop w:val="0"/>
      <w:marBottom w:val="0"/>
      <w:divBdr>
        <w:top w:val="none" w:sz="0" w:space="0" w:color="auto"/>
        <w:left w:val="none" w:sz="0" w:space="0" w:color="auto"/>
        <w:bottom w:val="none" w:sz="0" w:space="0" w:color="auto"/>
        <w:right w:val="none" w:sz="0" w:space="0" w:color="auto"/>
      </w:divBdr>
    </w:div>
    <w:div w:id="500780274">
      <w:bodyDiv w:val="1"/>
      <w:marLeft w:val="0"/>
      <w:marRight w:val="0"/>
      <w:marTop w:val="0"/>
      <w:marBottom w:val="0"/>
      <w:divBdr>
        <w:top w:val="none" w:sz="0" w:space="0" w:color="auto"/>
        <w:left w:val="none" w:sz="0" w:space="0" w:color="auto"/>
        <w:bottom w:val="none" w:sz="0" w:space="0" w:color="auto"/>
        <w:right w:val="none" w:sz="0" w:space="0" w:color="auto"/>
      </w:divBdr>
    </w:div>
    <w:div w:id="627473398">
      <w:bodyDiv w:val="1"/>
      <w:marLeft w:val="0"/>
      <w:marRight w:val="0"/>
      <w:marTop w:val="0"/>
      <w:marBottom w:val="0"/>
      <w:divBdr>
        <w:top w:val="none" w:sz="0" w:space="0" w:color="auto"/>
        <w:left w:val="none" w:sz="0" w:space="0" w:color="auto"/>
        <w:bottom w:val="none" w:sz="0" w:space="0" w:color="auto"/>
        <w:right w:val="none" w:sz="0" w:space="0" w:color="auto"/>
      </w:divBdr>
    </w:div>
    <w:div w:id="1497309233">
      <w:bodyDiv w:val="1"/>
      <w:marLeft w:val="0"/>
      <w:marRight w:val="0"/>
      <w:marTop w:val="0"/>
      <w:marBottom w:val="0"/>
      <w:divBdr>
        <w:top w:val="none" w:sz="0" w:space="0" w:color="auto"/>
        <w:left w:val="none" w:sz="0" w:space="0" w:color="auto"/>
        <w:bottom w:val="none" w:sz="0" w:space="0" w:color="auto"/>
        <w:right w:val="none" w:sz="0" w:space="0" w:color="auto"/>
      </w:divBdr>
    </w:div>
    <w:div w:id="163297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Exp 2</vt:lpstr>
    </vt:vector>
  </TitlesOfParts>
  <Company>Mayville State University</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 2</dc:title>
  <dc:creator>tgonnella</dc:creator>
  <cp:lastModifiedBy>Gonnella, Thomas</cp:lastModifiedBy>
  <cp:revision>4</cp:revision>
  <cp:lastPrinted>2024-01-14T19:54:00Z</cp:lastPrinted>
  <dcterms:created xsi:type="dcterms:W3CDTF">2024-01-14T17:51:00Z</dcterms:created>
  <dcterms:modified xsi:type="dcterms:W3CDTF">2024-01-14T20:21:00Z</dcterms:modified>
</cp:coreProperties>
</file>