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3B9A" w:rsidRDefault="00A60D0B">
      <w:r>
        <w:t>Injector Actuation Circuit:</w:t>
      </w:r>
    </w:p>
    <w:p w:rsidR="00A60D0B" w:rsidRDefault="00C071AD">
      <w:r>
        <w:rPr>
          <w:noProof/>
        </w:rPr>
        <w:drawing>
          <wp:inline distT="0" distB="0" distL="0" distR="0">
            <wp:extent cx="5939790" cy="2282190"/>
            <wp:effectExtent l="0" t="0" r="381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282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0D0B" w:rsidRDefault="00A60D0B" w:rsidP="00A60D0B"/>
    <w:p w:rsidR="00A60D0B" w:rsidRDefault="00A60D0B" w:rsidP="00A9180B">
      <w:bookmarkStart w:id="0" w:name="_GoBack"/>
      <w:bookmarkEnd w:id="0"/>
      <w:r>
        <w:t>INJ_V</w:t>
      </w:r>
      <w:r w:rsidR="00A9180B">
        <w:t>B</w:t>
      </w:r>
      <w:r>
        <w:t>OOST:</w:t>
      </w:r>
    </w:p>
    <w:p w:rsidR="00A60D0B" w:rsidRPr="00A60D0B" w:rsidRDefault="00C071AD" w:rsidP="00A60D0B">
      <w:pPr>
        <w:ind w:firstLine="720"/>
      </w:pPr>
      <w:r>
        <w:rPr>
          <w:noProof/>
        </w:rPr>
        <w:drawing>
          <wp:inline distT="0" distB="0" distL="0" distR="0">
            <wp:extent cx="5939790" cy="2282190"/>
            <wp:effectExtent l="0" t="0" r="381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282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60D0B" w:rsidRPr="00A60D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D0B"/>
    <w:rsid w:val="00A60D0B"/>
    <w:rsid w:val="00A9180B"/>
    <w:rsid w:val="00C071AD"/>
    <w:rsid w:val="00EC3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633D98-2E04-4CF8-85F8-EE21E945C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RD10</dc:creator>
  <cp:keywords/>
  <dc:description/>
  <cp:lastModifiedBy>RD10</cp:lastModifiedBy>
  <cp:revision>1</cp:revision>
  <dcterms:created xsi:type="dcterms:W3CDTF">2025-01-22T06:01:00Z</dcterms:created>
  <dcterms:modified xsi:type="dcterms:W3CDTF">2025-01-22T06:44:00Z</dcterms:modified>
</cp:coreProperties>
</file>