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C17" w:rsidRDefault="00376F63">
      <w:r>
        <w:rPr>
          <w:noProof/>
        </w:rPr>
        <w:drawing>
          <wp:inline distT="0" distB="0" distL="0" distR="0" wp14:anchorId="2C1775AB" wp14:editId="1672EF18">
            <wp:extent cx="5943600" cy="3699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699510"/>
                    </a:xfrm>
                    <a:prstGeom prst="rect">
                      <a:avLst/>
                    </a:prstGeom>
                  </pic:spPr>
                </pic:pic>
              </a:graphicData>
            </a:graphic>
          </wp:inline>
        </w:drawing>
      </w:r>
      <w:r>
        <w:t xml:space="preserve"> </w:t>
      </w:r>
    </w:p>
    <w:p w:rsidR="00376F63" w:rsidRDefault="00376F63">
      <w:r>
        <w:t xml:space="preserve"> </w:t>
      </w:r>
    </w:p>
    <w:p w:rsidR="00376F63" w:rsidRDefault="00376F63" w:rsidP="00376F63">
      <w:r w:rsidRPr="00376F63">
        <w:t xml:space="preserve">The inherent property of the </w:t>
      </w:r>
      <w:proofErr w:type="spellStart"/>
      <w:r w:rsidRPr="00376F63">
        <w:t>Vilarso</w:t>
      </w:r>
      <w:proofErr w:type="spellEnd"/>
      <w:r w:rsidRPr="00376F63">
        <w:t xml:space="preserve"> circles is to position the sphere </w:t>
      </w:r>
      <w:proofErr w:type="spellStart"/>
      <w:r w:rsidRPr="00376F63">
        <w:t>toroidal</w:t>
      </w:r>
      <w:proofErr w:type="spellEnd"/>
      <w:r w:rsidRPr="00376F63">
        <w:t xml:space="preserve"> shell between two arbitrary ribs adjacent to the planes of symmetry.</w:t>
      </w:r>
      <w:r>
        <w:t xml:space="preserve"> The half angles in between adjacency plane and the </w:t>
      </w:r>
      <w:proofErr w:type="spellStart"/>
      <w:r>
        <w:t>up_scaled</w:t>
      </w:r>
      <w:proofErr w:type="spellEnd"/>
      <w:r>
        <w:t xml:space="preserve"> </w:t>
      </w:r>
      <w:proofErr w:type="spellStart"/>
      <w:r>
        <w:t>toroidal</w:t>
      </w:r>
      <w:proofErr w:type="spellEnd"/>
      <w:r>
        <w:t xml:space="preserve">  “latitude”  thence plays  the part of some  </w:t>
      </w:r>
      <w:proofErr w:type="spellStart"/>
      <w:r>
        <w:t>quasi”symmetry</w:t>
      </w:r>
      <w:proofErr w:type="spellEnd"/>
      <w:r>
        <w:t xml:space="preserve"> placed on the equatorial line of tilting up until the sphered shell becomes at least two circles. It is only then that generation of complete groups gives way to the Focal Point (F) with the first rib virtually drawing the tilt half-angle while the second rib thus procreated turns the </w:t>
      </w:r>
      <w:proofErr w:type="gramStart"/>
      <w:r>
        <w:t xml:space="preserve">first  </w:t>
      </w:r>
      <w:proofErr w:type="spellStart"/>
      <w:r>
        <w:t>virtuality</w:t>
      </w:r>
      <w:proofErr w:type="spellEnd"/>
      <w:proofErr w:type="gramEnd"/>
      <w:r>
        <w:t xml:space="preserve"> into  an actual </w:t>
      </w:r>
      <w:r w:rsidR="00D06367">
        <w:t xml:space="preserve">bifurcation plane. </w:t>
      </w:r>
      <w:r w:rsidR="00D06367" w:rsidRPr="00D06367">
        <w:t>If there are two arbitrary adjacent ribs in the rotations of the motion meridian disk, (</w:t>
      </w:r>
      <w:proofErr w:type="spellStart"/>
      <w:r w:rsidR="00D06367" w:rsidRPr="00D06367">
        <w:t>quazi</w:t>
      </w:r>
      <w:proofErr w:type="spellEnd"/>
      <w:r w:rsidR="00D06367" w:rsidRPr="00D06367">
        <w:t>—</w:t>
      </w:r>
      <w:proofErr w:type="gramStart"/>
      <w:r w:rsidR="00D06367" w:rsidRPr="00D06367">
        <w:t>)symmetry</w:t>
      </w:r>
      <w:proofErr w:type="gramEnd"/>
      <w:r w:rsidR="00D06367" w:rsidRPr="00D06367">
        <w:t xml:space="preserve"> is lost</w:t>
      </w:r>
      <w:bookmarkStart w:id="0" w:name="_GoBack"/>
      <w:bookmarkEnd w:id="0"/>
    </w:p>
    <w:sectPr w:rsidR="00376F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F63"/>
    <w:rsid w:val="00131C17"/>
    <w:rsid w:val="00376F63"/>
    <w:rsid w:val="00D063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0ADA9-270B-4C89-8B8D-A30F15FC8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2021-04-28T19:25:00Z</dcterms:created>
  <dcterms:modified xsi:type="dcterms:W3CDTF">2021-04-28T19:37:00Z</dcterms:modified>
</cp:coreProperties>
</file>