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C" w:rsidRDefault="004B0732">
      <w:pPr>
        <w:rPr>
          <w:lang w:val="en-US"/>
        </w:rPr>
      </w:pPr>
      <w:r>
        <w:rPr>
          <w:lang w:val="en-US"/>
        </w:rPr>
        <w:t>Prove that every positive integer can be represented in the form</w:t>
      </w:r>
    </w:p>
    <w:p w:rsidR="004B0732" w:rsidRDefault="004B0732" w:rsidP="004B0732">
      <w:pPr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/>
                  <w:lang w:val="en-US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p>
                  </m:sSup>
                </m:den>
              </m:f>
            </m:e>
          </m:nary>
        </m:oMath>
      </m:oMathPara>
    </w:p>
    <w:p w:rsidR="004B0732" w:rsidRPr="004B0732" w:rsidRDefault="004B0732" w:rsidP="004B0732">
      <w:pPr>
        <w:rPr>
          <w:lang w:val="en-US"/>
        </w:rPr>
      </w:pPr>
      <w:r>
        <w:rPr>
          <w:lang w:val="en-US"/>
        </w:rPr>
        <w:t>where a, b, and c</w:t>
      </w:r>
      <w:r>
        <w:rPr>
          <w:vertAlign w:val="subscript"/>
          <w:lang w:val="en-US"/>
        </w:rPr>
        <w:t>k</w:t>
      </w:r>
      <w:r>
        <w:rPr>
          <w:lang w:val="en-US"/>
        </w:rPr>
        <w:t xml:space="preserve"> are integers and where c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&lt; c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&lt; c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&lt; c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&lt; ….      c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1</w:t>
      </w:r>
    </w:p>
    <w:sectPr w:rsidR="004B0732" w:rsidRPr="004B0732" w:rsidSect="005A24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0732"/>
    <w:rsid w:val="004B0732"/>
    <w:rsid w:val="005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m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m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7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Beilei</dc:creator>
  <cp:keywords/>
  <dc:description/>
  <cp:lastModifiedBy>Beilei</cp:lastModifiedBy>
  <cp:revision>1</cp:revision>
  <dcterms:created xsi:type="dcterms:W3CDTF">2012-09-19T02:30:00Z</dcterms:created>
  <dcterms:modified xsi:type="dcterms:W3CDTF">2012-09-19T02:35:00Z</dcterms:modified>
</cp:coreProperties>
</file>