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666EC" w14:textId="77777777" w:rsidR="007A6DC4" w:rsidRDefault="00000000">
      <w:pPr>
        <w:pStyle w:val="Titolo1"/>
        <w:jc w:val="center"/>
      </w:pPr>
      <w:r>
        <w:t>Il Tempo come Fondamento dell'Esistenza</w:t>
      </w:r>
    </w:p>
    <w:p w14:paraId="48475F33" w14:textId="77777777" w:rsidR="007A6DC4" w:rsidRDefault="00000000">
      <w:pPr>
        <w:spacing w:after="100"/>
        <w:jc w:val="center"/>
      </w:pPr>
      <w:r>
        <w:rPr>
          <w:i/>
          <w:iCs/>
          <w:color w:val="666666"/>
          <w:sz w:val="22"/>
          <w:szCs w:val="22"/>
        </w:rPr>
        <w:t>Una teoria personale — aperta al confronto</w:t>
      </w:r>
    </w:p>
    <w:p w14:paraId="751BFDD8" w14:textId="77777777" w:rsidR="007A6DC4" w:rsidRDefault="00000000">
      <w:pPr>
        <w:spacing w:after="500"/>
        <w:jc w:val="center"/>
      </w:pPr>
      <w:r>
        <w:rPr>
          <w:color w:val="999999"/>
          <w:sz w:val="20"/>
          <w:szCs w:val="20"/>
        </w:rPr>
        <w:t>Versione italiana</w:t>
      </w:r>
    </w:p>
    <w:p w14:paraId="4DE62AE6" w14:textId="77777777" w:rsidR="007A6DC4" w:rsidRDefault="00000000">
      <w:pPr>
        <w:pStyle w:val="Titolo2"/>
      </w:pPr>
      <w:r>
        <w:t>1. Il punto di partenza: esistere implica il tempo</w:t>
      </w:r>
    </w:p>
    <w:p w14:paraId="120894E5" w14:textId="77777777" w:rsidR="007A6DC4" w:rsidRDefault="00000000">
      <w:pPr>
        <w:spacing w:after="220"/>
      </w:pPr>
      <w:r>
        <w:t>Il solo concetto di "esistere" ci colloca in un determinato momento. Senza il tempo non ci sarebbe alcun quando, e senza un quando nessuna cosa potrebbe essere — né presente, né passata, né futura. Un universo senza tempo sarebbe come una fotografia eterna e immobile: descrivibile astrattamente, ma fisicamente nullo. Nessuna forza potrebbe agire, nessuna particella interagire, nessun osservatore potrebbe mai formarsi per accorgersene.</w:t>
      </w:r>
    </w:p>
    <w:p w14:paraId="6E44D8C6" w14:textId="77777777" w:rsidR="007A6DC4" w:rsidRDefault="00000000">
      <w:pPr>
        <w:spacing w:after="220"/>
      </w:pPr>
      <w:r>
        <w:rPr>
          <w:i/>
          <w:iCs/>
          <w:color w:val="444444"/>
        </w:rPr>
        <w:t>Il tempo non è una proprietà dell'universo — è la condizione senza cui l'universo non potrebbe esistere.</w:t>
      </w:r>
    </w:p>
    <w:p w14:paraId="623D1DFC" w14:textId="77777777" w:rsidR="007A6DC4" w:rsidRDefault="00000000">
      <w:pPr>
        <w:pStyle w:val="Titolo2"/>
      </w:pPr>
      <w:r>
        <w:t>2. L'asimmetria tra tempo, materia ed energia</w:t>
      </w:r>
    </w:p>
    <w:p w14:paraId="5DB448B4" w14:textId="77777777" w:rsidR="007A6DC4" w:rsidRDefault="00000000">
      <w:pPr>
        <w:spacing w:after="220"/>
      </w:pPr>
      <w:r>
        <w:t>Possiamo intervenire sulla materia e sull'energia — accelerarle, convertirle, spostarle. Il tempo invece ci attraversa unidirezionalmente: lo subiamo, non lo manipoliamo. Questo suggerisce che il tempo abbia uno statuto ontologico diverso e più profondo rispetto a materia ed energia. Il tempo non è energia e non è materia — è un'altra cosa, con una natura propria ancora da scoprire.</w:t>
      </w:r>
    </w:p>
    <w:p w14:paraId="6855FA67" w14:textId="77777777" w:rsidR="007A6DC4" w:rsidRDefault="00000000">
      <w:pPr>
        <w:spacing w:after="220"/>
      </w:pPr>
      <w:r>
        <w:t>Misuriamo il tempo con precisione straordinaria, eppure non sappiamo cosa sia. Misuriamo i suoi effetti sulla materia, mai il tempo in sé direttamente. È il paradosso fondamentale della fisica moderna: lo strumento più usato è il meno compreso.</w:t>
      </w:r>
    </w:p>
    <w:p w14:paraId="45743987" w14:textId="77777777" w:rsidR="007A6DC4" w:rsidRDefault="00000000">
      <w:pPr>
        <w:pStyle w:val="Titolo2"/>
      </w:pPr>
      <w:r>
        <w:t>3. Il tempo genera lo spazio</w:t>
      </w:r>
    </w:p>
    <w:p w14:paraId="16CFD067" w14:textId="77777777" w:rsidR="007A6DC4" w:rsidRDefault="00000000">
      <w:pPr>
        <w:spacing w:after="220"/>
      </w:pPr>
      <w:r>
        <w:t>Spazio e tempo sono inseparabili, ma il tempo è primo. Immaginare lo spazio senza il tempo significa immaginare un contenitore eterno e inerte — fisicamente privo di senso. Il tempo, espandendosi, genera lo spazio riempiendolo. Ogni punto dello spazio è una traccia del tempo che si dispiega.</w:t>
      </w:r>
    </w:p>
    <w:p w14:paraId="3D7AC986" w14:textId="77777777" w:rsidR="007A6DC4" w:rsidRDefault="00000000">
      <w:pPr>
        <w:spacing w:after="220"/>
      </w:pPr>
      <w:r>
        <w:rPr>
          <w:i/>
          <w:iCs/>
          <w:color w:val="444444"/>
        </w:rPr>
        <w:t>L'espansione dell'universo non è un evento che accade nel tempo — è il tempo stesso che si manifesta come spazio.</w:t>
      </w:r>
    </w:p>
    <w:p w14:paraId="2A91E5CF" w14:textId="77777777" w:rsidR="007A6DC4" w:rsidRDefault="00000000">
      <w:pPr>
        <w:pStyle w:val="Titolo2"/>
      </w:pPr>
      <w:r>
        <w:t>4. La direzionalità del tempo e l'espansione cosmica</w:t>
      </w:r>
    </w:p>
    <w:p w14:paraId="3A29FEA8" w14:textId="77777777" w:rsidR="007A6DC4" w:rsidRDefault="00000000">
      <w:pPr>
        <w:spacing w:after="220"/>
      </w:pPr>
      <w:r>
        <w:t>La freccia del tempo e l'espansione dell'universo puntano nella stessa direzione. Non è una coincidenza: sono la stessa cosa vista da angolazioni diverse. Invertendo l'espansione dell'universo si invertirebbe il corso del tempo cosmologico — ma il tempo soggettivo e locale, legato alla nostra entropia interna, continuerebbe a scorrere normalmente.</w:t>
      </w:r>
    </w:p>
    <w:p w14:paraId="781B3F4E" w14:textId="77777777" w:rsidR="007A6DC4" w:rsidRDefault="00000000">
      <w:pPr>
        <w:spacing w:after="220"/>
      </w:pPr>
      <w:r>
        <w:lastRenderedPageBreak/>
        <w:t>Questo implica che il tempo non sia unidirezionale in senso assoluto, ma multidirezionale: la freccia è una prospettiva locale, non una proprietà globale e immutabile.</w:t>
      </w:r>
    </w:p>
    <w:p w14:paraId="48589017" w14:textId="77777777" w:rsidR="007A6DC4" w:rsidRDefault="00000000">
      <w:pPr>
        <w:pStyle w:val="Titolo2"/>
      </w:pPr>
      <w:r>
        <w:t>5. Oltre i confini dell'universo: nemmeno il nulla</w:t>
      </w:r>
    </w:p>
    <w:p w14:paraId="089CACD5" w14:textId="77777777" w:rsidR="007A6DC4" w:rsidRDefault="00000000">
      <w:pPr>
        <w:spacing w:after="220"/>
      </w:pPr>
      <w:r>
        <w:t>Se il tempo genera lo spazio, oltre i confini dell'universo non ci sarebbe spazio, e quindi non ci sarebbe tempo. Ma allora non ci sarebbe nemmeno il nulla — perché il nulla stesso, per esistere come concetto fisico, richiede un contesto, un dove e un quando.</w:t>
      </w:r>
    </w:p>
    <w:p w14:paraId="7D9F1F1F" w14:textId="77777777" w:rsidR="007A6DC4" w:rsidRDefault="00000000">
      <w:pPr>
        <w:spacing w:after="220"/>
      </w:pPr>
      <w:r>
        <w:rPr>
          <w:i/>
          <w:iCs/>
          <w:color w:val="444444"/>
        </w:rPr>
        <w:t>Non esiste una parola per quello che c'è oltre. Il linguaggio collassa, perché ogni parola presuppone già il tempo.</w:t>
      </w:r>
    </w:p>
    <w:p w14:paraId="5C79EDDC" w14:textId="77777777" w:rsidR="007A6DC4" w:rsidRDefault="00000000">
      <w:pPr>
        <w:pStyle w:val="Titolo2"/>
      </w:pPr>
      <w:r>
        <w:t>6. Il tempo come potenzialità — e il multiverso</w:t>
      </w:r>
    </w:p>
    <w:p w14:paraId="4CA6E5AA" w14:textId="77777777" w:rsidR="007A6DC4" w:rsidRDefault="00000000">
      <w:pPr>
        <w:spacing w:after="220"/>
      </w:pPr>
      <w:r>
        <w:t>Se il tempo è una potenzialità pura — qualcosa che precede lo spazio e lo genera — allora la domanda naturale è: questa potenzialità è unica, o può esistere in forme diverse? Se esistessero potenzialità temporali diverse, gli universi che ne deriverebbero non avrebbero semplicemente leggi fisiche diverse — avrebbero strutture di esistenza incomparabili con la nostra, irriconoscibili e indescrivibili con i nostri strumenti concettuali.</w:t>
      </w:r>
    </w:p>
    <w:p w14:paraId="39C5954E" w14:textId="77777777" w:rsidR="007A6DC4" w:rsidRDefault="00000000">
      <w:pPr>
        <w:pStyle w:val="Titolo2"/>
      </w:pPr>
      <w:r>
        <w:t>7. Cosa succede se le potenzialità si incontrano?</w:t>
      </w:r>
    </w:p>
    <w:p w14:paraId="6BFDB669" w14:textId="77777777" w:rsidR="007A6DC4" w:rsidRDefault="00000000">
      <w:pPr>
        <w:spacing w:after="220"/>
      </w:pPr>
      <w:r>
        <w:t>Se esistono potenzialità temporali diverse, ognuna genera il proprio spazio — non esiste dentro uno spazio preesistente, ma lo produce dal nulla. Non ha senso parlare di universi come bolle che fluttuano in un contenitore comune: il contenitore non esiste, perché è il tempo stesso a generare lo spazio, non il contrario. Ogni potenzialità è il proprio mondo, completo e autosufficiente.</w:t>
      </w:r>
    </w:p>
    <w:p w14:paraId="7F4BDB9E" w14:textId="77777777" w:rsidR="007A6DC4" w:rsidRDefault="00000000">
      <w:pPr>
        <w:spacing w:after="220"/>
      </w:pPr>
      <w:r>
        <w:t>La domanda sull'incontro tra potenzialità è quindi radicalmente diversa da come viene posta nella fisica tradizionale. Non si tratta di due oggetti che si avvicinano nello spazio — perché non c'è uno spazio condiviso in cui avvicinarsi. L'interazione, se esiste, dovrebbe avvenire a un livello anteriore allo spazio stesso: al livello della potenzialità pura, prima che essa generi qualsiasi realtà fisica.</w:t>
      </w:r>
    </w:p>
    <w:p w14:paraId="1C3537CF" w14:textId="77777777" w:rsidR="007A6DC4" w:rsidRDefault="00000000">
      <w:pPr>
        <w:spacing w:after="220"/>
      </w:pPr>
      <w:r>
        <w:t>Tre modi in cui questo potrebbe accadere: le potenzialità sono ontologicamente incompatibili e si escludono a vicenda — non si incontrano perché non esiste alcun piano comune su cui farlo. Oppure si attraggono e si fondono generando una potenzialità ibrida — forse il nostro Big Bang è stato esattamente questo, la nascita di una nuova struttura temporale da due potenzialità che si sono compenetrate. Oppure si respingono attivamente, e questa repulsione è ciò che mantiene distinte le diverse strutture di esistenza.</w:t>
      </w:r>
    </w:p>
    <w:p w14:paraId="40AAB9F8" w14:textId="77777777" w:rsidR="007A6DC4" w:rsidRDefault="00000000">
      <w:pPr>
        <w:spacing w:after="220"/>
      </w:pPr>
      <w:r>
        <w:rPr>
          <w:i/>
          <w:iCs/>
          <w:color w:val="444444"/>
        </w:rPr>
        <w:t>In ogni caso, il punto cruciale è questo: nella mia teoria non esiste un 'fuori' in cui gli universi sono immersi. Ogni potenzialità temporale è il proprio tutto — non una parte di qualcosa di più grande, ma una totalità che genera se stessa.</w:t>
      </w:r>
    </w:p>
    <w:p w14:paraId="70AD3AA7" w14:textId="77777777" w:rsidR="007A6DC4" w:rsidRDefault="00000000">
      <w:pPr>
        <w:pStyle w:val="Titolo2"/>
      </w:pPr>
      <w:r>
        <w:lastRenderedPageBreak/>
        <w:t>8. La domanda impossibile: cosa è la potenzialità prima del tempo?</w:t>
      </w:r>
    </w:p>
    <w:p w14:paraId="40B01786" w14:textId="77777777" w:rsidR="007A6DC4" w:rsidRDefault="00000000">
      <w:pPr>
        <w:spacing w:after="220"/>
      </w:pPr>
      <w:r>
        <w:t>Abbiamo detto che la potenzialità dà origine al tempo. Ma qui emerge una contraddizione profonda e inevitabile: se la potenzialità esiste, allora c'è già il tempo — perché esistere implica un quando. E se c'è già il tempo, la potenzialità non è più il fatto primitivo. La teoria si morde la coda.</w:t>
      </w:r>
    </w:p>
    <w:p w14:paraId="3E833716" w14:textId="77777777" w:rsidR="007A6DC4" w:rsidRDefault="00000000">
      <w:pPr>
        <w:spacing w:after="220"/>
      </w:pPr>
      <w:r>
        <w:t>Non possiamo dire che la potenzialità esiste. Non possiamo dire che non esiste. Non possiamo dire che precede il tempo, perché precedere è una relazione temporale. Non possiamo dire che è eterna, perché l'eternità è ancora una forma di tempo. Ogni categoria che il pensiero umano possiede — essere, non essere, prima, dopo, sempre, mai — presuppone già il tempo. La potenzialità sfugge a tutte queste categorie non perché sia misteriosa, ma perché è strutturalmente fuori dalla portata del linguaggio e del pensiero che il tempo ha reso possibili.</w:t>
      </w:r>
    </w:p>
    <w:p w14:paraId="4AE524CD" w14:textId="77777777" w:rsidR="007A6DC4" w:rsidRDefault="00000000">
      <w:pPr>
        <w:spacing w:after="220"/>
      </w:pPr>
      <w:r>
        <w:rPr>
          <w:i/>
          <w:iCs/>
          <w:color w:val="444444"/>
        </w:rPr>
        <w:t>Non possiamo nemmeno chiamarla potenzialità nel senso pieno del termine — perché potenzialità significa capacità di diventare, e il diventare richiede il tempo. La parola stessa tradisce ciò che cerca di nominare.</w:t>
      </w:r>
    </w:p>
    <w:p w14:paraId="53C1B632" w14:textId="77777777" w:rsidR="007A6DC4" w:rsidRDefault="00000000">
      <w:pPr>
        <w:spacing w:after="220"/>
      </w:pPr>
      <w:r>
        <w:t>Siamo quindi di fronte a qualcosa che non è descrivibile, non è pensabile, non è nominabile — non per un limite contingente della nostra intelligenza, ma per un limite strutturale e assoluto: qualsiasi strumento che usiamo per pensarla è fatto di tempo, e lei è anteriore al tempo. È come cercare di vedere la propria retina con la propria retina.</w:t>
      </w:r>
    </w:p>
    <w:p w14:paraId="49778151" w14:textId="77777777" w:rsidR="007A6DC4" w:rsidRDefault="00000000">
      <w:pPr>
        <w:spacing w:after="220"/>
      </w:pPr>
      <w:r>
        <w:rPr>
          <w:i/>
          <w:iCs/>
          <w:color w:val="444444"/>
        </w:rPr>
        <w:t>La potenzialità non è una cosa che esiste prima del tempo. Non è una cosa che non esiste. È qualcosa per cui non abbiamo — e non potremo mai avere — una categoria. Il confine del pensiero non è una frontiera che il progresso attraverserà: è il bordo del possibile.</w:t>
      </w:r>
    </w:p>
    <w:p w14:paraId="08A8E283" w14:textId="77777777" w:rsidR="007A6DC4" w:rsidRDefault="00000000">
      <w:pPr>
        <w:pStyle w:val="Titolo2"/>
      </w:pPr>
      <w:r>
        <w:t>9. La chiave del futuro</w:t>
      </w:r>
    </w:p>
    <w:p w14:paraId="52066626" w14:textId="77777777" w:rsidR="007A6DC4" w:rsidRDefault="00000000">
      <w:pPr>
        <w:spacing w:after="220"/>
      </w:pPr>
      <w:r>
        <w:t>Capire come è composto il tempo — se è granulare, relazionale, o potenzialità pura — sarà la prossima grande rivoluzione scientifica. Non una nuova particella, non una nuova forza: una nuova comprensione di ciò che rende possibile qualsiasi cosa. Il salto tecnologico che ne deriverebbe sarebbe oggi inimmaginabile — e questo, storicamente, è la misura di quanto sarebbe rivoluzionario.</w:t>
      </w:r>
    </w:p>
    <w:p w14:paraId="5A89A03C" w14:textId="77777777" w:rsidR="007A6DC4" w:rsidRDefault="00000000">
      <w:pPr>
        <w:pStyle w:val="Titolo2"/>
      </w:pPr>
      <w:r>
        <w:t>10. Il tempo è assorbibile? La potenzialità è irriproducibile?</w:t>
      </w:r>
    </w:p>
    <w:p w14:paraId="6CD5153B" w14:textId="77777777" w:rsidR="007A6DC4" w:rsidRDefault="00000000">
      <w:pPr>
        <w:spacing w:after="220"/>
      </w:pPr>
      <w:r>
        <w:t>Se il tempo genera spazio, massa ed energia, si pone una domanda cruciale: spazio, massa ed energia possono a loro volta assorbire tempo, restituirlo alla sua forma originale? Oppure il tempo — nato da una potenzialità che per sua natura non ha spiegazione — è la condizione primaria e irriproducibile?</w:t>
      </w:r>
    </w:p>
    <w:p w14:paraId="459C66CE" w14:textId="77777777" w:rsidR="007A6DC4" w:rsidRDefault="00000000">
      <w:pPr>
        <w:spacing w:after="220"/>
      </w:pPr>
      <w:r>
        <w:t xml:space="preserve">La prima ipotesi è suggestiva: se massa, energia e spazio sono prodotti del tempo, potrebbero contenere tempo cristallizzato dentro di loro. Un collasso gravitazionale estremo come quello di un buco nero non sarebbe solo una curvatura dello spazio, ma una ricompressione del tempo verso la sua forma originale. La materia oscura e l'energia oscura — che ancora non comprendiamo — </w:t>
      </w:r>
      <w:r>
        <w:lastRenderedPageBreak/>
        <w:t>potrebbero essere tempo in transizione, né completamente dispiegato in spazio né ancora potenzialità pura.</w:t>
      </w:r>
    </w:p>
    <w:p w14:paraId="1C20B5BE" w14:textId="77777777" w:rsidR="007A6DC4" w:rsidRDefault="00000000">
      <w:pPr>
        <w:spacing w:after="220"/>
      </w:pPr>
      <w:r>
        <w:t>Tuttavia questa ipotesi ha un problema interno: se il tempo può essere riassorbito, ci vorrebbe un meta-processo che lo riassorba — e si ricade nella regressione infinita che la teoria cerca di evitare.</w:t>
      </w:r>
    </w:p>
    <w:p w14:paraId="2DE909C0" w14:textId="77777777" w:rsidR="007A6DC4" w:rsidRDefault="00000000">
      <w:pPr>
        <w:spacing w:after="220"/>
      </w:pPr>
      <w:r>
        <w:t>La seconda risposta è più coerente con l'intero sistema: la potenzialità è il fatto primitivo assoluto, senza causa e senza origine. Il tempo che ne deriva è unidirezionale non perché sia una legge fisica, ma perché è la struttura stessa dell'esistenza. Spazio, massa ed energia sono effetti — non possono generare la propria causa, così come un'ombra non può generare la luce che la produce. Assorbire tempo significherebbe ricreare le condizioni anteriori all'esistenza dello spazio stesso — impossibile dall'interno dello spazio.</w:t>
      </w:r>
    </w:p>
    <w:p w14:paraId="6027C86A" w14:textId="77777777" w:rsidR="007A6DC4" w:rsidRDefault="00000000">
      <w:pPr>
        <w:spacing w:after="220"/>
      </w:pPr>
      <w:r>
        <w:rPr>
          <w:i/>
          <w:iCs/>
          <w:color w:val="444444"/>
        </w:rPr>
        <w:t>Creare una potenzialità significherebbe creare la condizione di tutto ciò che esiste — il che è, per definizione, fuori dalla portata di qualsiasi cosa che esiste già.</w:t>
      </w:r>
    </w:p>
    <w:p w14:paraId="71407727" w14:textId="77777777" w:rsidR="007A6DC4" w:rsidRDefault="00000000">
      <w:pPr>
        <w:spacing w:after="220"/>
      </w:pPr>
      <w:r>
        <w:t>Questo chiarisce anche i limiti della manipolazione del tempo: il tempo dispiegato — quello che scorre, che misuriamo, che genera lo spazio — potrebbe in teoria essere manipolato una volta capita la sua composizione. La potenzialità originaria invece è per definizione irraggiungibile, non perché sia lontana, ma perché non è dentro nessuno spazio da cui raggiungerla.</w:t>
      </w:r>
    </w:p>
    <w:p w14:paraId="5127FB8B" w14:textId="77777777" w:rsidR="007A6DC4" w:rsidRDefault="00000000">
      <w:pPr>
        <w:spacing w:after="220"/>
      </w:pPr>
      <w:r>
        <w:rPr>
          <w:i/>
          <w:iCs/>
          <w:color w:val="444444"/>
        </w:rPr>
        <w:t>Puoi navigare il fiume. Non puoi toccare la sorgente — perché la sorgente non è nel fiume.</w:t>
      </w:r>
    </w:p>
    <w:p w14:paraId="05E9DE63" w14:textId="77777777" w:rsidR="007A6DC4" w:rsidRDefault="007A6DC4">
      <w:pPr>
        <w:spacing w:after="300"/>
      </w:pPr>
    </w:p>
    <w:p w14:paraId="78053C1A" w14:textId="77777777" w:rsidR="007A6DC4" w:rsidRDefault="00000000">
      <w:pPr>
        <w:spacing w:after="220"/>
      </w:pPr>
      <w:r>
        <w:rPr>
          <w:i/>
          <w:iCs/>
          <w:color w:val="444444"/>
        </w:rPr>
        <w:t>Queste sono riflessioni personali, non pretese di verità definitiva. Sono curioso di sapere dove il ragionamento regge, dove cede, e quali teorie fisiche o filosofiche si muovono in direzioni simili. Ogni confronto è benvenuto.</w:t>
      </w:r>
    </w:p>
    <w:p w14:paraId="7BDF9DDD" w14:textId="77777777" w:rsidR="007A6DC4" w:rsidRDefault="007A6DC4">
      <w:pPr>
        <w:pBdr>
          <w:bottom w:val="single" w:sz="4" w:space="1" w:color="888888"/>
        </w:pBdr>
        <w:spacing w:before="300" w:after="300"/>
      </w:pPr>
    </w:p>
    <w:p w14:paraId="4CB82131" w14:textId="77777777" w:rsidR="007A6DC4" w:rsidRDefault="007A6DC4">
      <w:pPr>
        <w:spacing w:after="600"/>
      </w:pPr>
    </w:p>
    <w:p w14:paraId="4EDE4305" w14:textId="77777777" w:rsidR="007A6DC4" w:rsidRDefault="00000000">
      <w:pPr>
        <w:pStyle w:val="Titolo1"/>
        <w:jc w:val="center"/>
      </w:pPr>
      <w:r>
        <w:t>Time as the Foundation of Existence</w:t>
      </w:r>
    </w:p>
    <w:p w14:paraId="3FBDF813" w14:textId="77777777" w:rsidR="007A6DC4" w:rsidRDefault="00000000">
      <w:pPr>
        <w:spacing w:after="100"/>
        <w:jc w:val="center"/>
      </w:pPr>
      <w:r>
        <w:rPr>
          <w:i/>
          <w:iCs/>
          <w:color w:val="666666"/>
          <w:sz w:val="22"/>
          <w:szCs w:val="22"/>
        </w:rPr>
        <w:t>A personal theory — open to discussion</w:t>
      </w:r>
    </w:p>
    <w:p w14:paraId="75E2C1E6" w14:textId="77777777" w:rsidR="007A6DC4" w:rsidRDefault="00000000">
      <w:pPr>
        <w:spacing w:after="500"/>
        <w:jc w:val="center"/>
      </w:pPr>
      <w:r>
        <w:rPr>
          <w:color w:val="999999"/>
          <w:sz w:val="20"/>
          <w:szCs w:val="20"/>
        </w:rPr>
        <w:t>English version</w:t>
      </w:r>
    </w:p>
    <w:p w14:paraId="17357BF5" w14:textId="77777777" w:rsidR="007A6DC4" w:rsidRDefault="00000000">
      <w:pPr>
        <w:pStyle w:val="Titolo2"/>
      </w:pPr>
      <w:r>
        <w:t>1. The starting point: to exist implies time</w:t>
      </w:r>
    </w:p>
    <w:p w14:paraId="79E132F4" w14:textId="77777777" w:rsidR="007A6DC4" w:rsidRDefault="00000000">
      <w:pPr>
        <w:spacing w:after="220"/>
      </w:pPr>
      <w:r>
        <w:t>The very concept of "existing" places something at a specific moment. Without time there is no when — and without a when, nothing can be: neither present, nor past, nor future. A universe without time would be like an eternal, frozen photograph: abstractly describable, but physically null. No force could act, no particle could interact, no observer could ever form to notice.</w:t>
      </w:r>
    </w:p>
    <w:p w14:paraId="4F6CA962" w14:textId="77777777" w:rsidR="007A6DC4" w:rsidRDefault="00000000">
      <w:pPr>
        <w:spacing w:after="220"/>
      </w:pPr>
      <w:r>
        <w:rPr>
          <w:i/>
          <w:iCs/>
          <w:color w:val="444444"/>
        </w:rPr>
        <w:lastRenderedPageBreak/>
        <w:t>Time is not a property of the universe — it is the condition without which the universe could not exist.</w:t>
      </w:r>
    </w:p>
    <w:p w14:paraId="16AB006D" w14:textId="77777777" w:rsidR="007A6DC4" w:rsidRDefault="00000000">
      <w:pPr>
        <w:pStyle w:val="Titolo2"/>
      </w:pPr>
      <w:r>
        <w:t>2. The asymmetry between time, matter, and energy</w:t>
      </w:r>
    </w:p>
    <w:p w14:paraId="393C17AF" w14:textId="77777777" w:rsidR="007A6DC4" w:rsidRDefault="00000000">
      <w:pPr>
        <w:spacing w:after="220"/>
      </w:pPr>
      <w:r>
        <w:t>We can intervene on matter and energy — accelerate, convert, move them. Time, on the other hand, passes through us unidirectionally: we undergo it, we do not manipulate it. This suggests that time has a different and deeper ontological status than matter and energy. Time is not energy and not matter — it is something else, with a nature still to be discovered.</w:t>
      </w:r>
    </w:p>
    <w:p w14:paraId="5165765B" w14:textId="77777777" w:rsidR="007A6DC4" w:rsidRDefault="00000000">
      <w:pPr>
        <w:spacing w:after="220"/>
      </w:pPr>
      <w:r>
        <w:t>We measure time with extraordinary precision, yet we do not know what it is. We measure its effects on matter, never time itself directly. It is the fundamental paradox of modern physics: the most used instrument is the least understood.</w:t>
      </w:r>
    </w:p>
    <w:p w14:paraId="3C7A5C79" w14:textId="77777777" w:rsidR="007A6DC4" w:rsidRDefault="00000000">
      <w:pPr>
        <w:pStyle w:val="Titolo2"/>
      </w:pPr>
      <w:r>
        <w:t>3. Time generates space</w:t>
      </w:r>
    </w:p>
    <w:p w14:paraId="3D3A5883" w14:textId="77777777" w:rsidR="007A6DC4" w:rsidRDefault="00000000">
      <w:pPr>
        <w:spacing w:after="220"/>
      </w:pPr>
      <w:r>
        <w:t>Space and time are inseparable, but time is primary. Imagining space without time means imagining an eternal, inert container — physically meaningless. Time, by expanding, generates space by filling it. Every point in space is a trace of time unfolding.</w:t>
      </w:r>
    </w:p>
    <w:p w14:paraId="0262692B" w14:textId="77777777" w:rsidR="007A6DC4" w:rsidRDefault="00000000">
      <w:pPr>
        <w:spacing w:after="220"/>
      </w:pPr>
      <w:r>
        <w:rPr>
          <w:i/>
          <w:iCs/>
          <w:color w:val="444444"/>
        </w:rPr>
        <w:t>The expansion of the universe is not an event that happens in time — it is time itself manifesting as space.</w:t>
      </w:r>
    </w:p>
    <w:p w14:paraId="1469465A" w14:textId="77777777" w:rsidR="007A6DC4" w:rsidRDefault="00000000">
      <w:pPr>
        <w:pStyle w:val="Titolo2"/>
      </w:pPr>
      <w:r>
        <w:t>4. The directionality of time and cosmic expansion</w:t>
      </w:r>
    </w:p>
    <w:p w14:paraId="25BCB939" w14:textId="77777777" w:rsidR="007A6DC4" w:rsidRDefault="00000000">
      <w:pPr>
        <w:spacing w:after="220"/>
      </w:pPr>
      <w:r>
        <w:t>The arrow of time and the expansion of the universe point in the same direction. This is not a coincidence: they are the same thing seen from different angles. Reversing the expansion of the universe would reverse the cosmological arrow of time — but subjective and local time, tied to our internal entropy, would continue to flow normally.</w:t>
      </w:r>
    </w:p>
    <w:p w14:paraId="541A97F9" w14:textId="77777777" w:rsidR="007A6DC4" w:rsidRDefault="00000000">
      <w:pPr>
        <w:spacing w:after="220"/>
      </w:pPr>
      <w:r>
        <w:t>This implies that time is not unidirectional in an absolute sense, but multidirectional: the arrow is a local perspective, not a fixed global property.</w:t>
      </w:r>
    </w:p>
    <w:p w14:paraId="1B450440" w14:textId="77777777" w:rsidR="007A6DC4" w:rsidRDefault="00000000">
      <w:pPr>
        <w:pStyle w:val="Titolo2"/>
      </w:pPr>
      <w:r>
        <w:t>5. Beyond the boundaries of the universe: not even nothingness</w:t>
      </w:r>
    </w:p>
    <w:p w14:paraId="41C0C818" w14:textId="77777777" w:rsidR="007A6DC4" w:rsidRDefault="00000000">
      <w:pPr>
        <w:spacing w:after="220"/>
      </w:pPr>
      <w:r>
        <w:t>If time generates space, beyond the boundaries of the universe there would be no space, and therefore no time. But then there would not even be nothingness — because nothingness itself, to exist as a physical concept, requires a context, a where and a when.</w:t>
      </w:r>
    </w:p>
    <w:p w14:paraId="1BC90714" w14:textId="77777777" w:rsidR="007A6DC4" w:rsidRDefault="00000000">
      <w:pPr>
        <w:spacing w:after="220"/>
      </w:pPr>
      <w:r>
        <w:rPr>
          <w:i/>
          <w:iCs/>
          <w:color w:val="444444"/>
        </w:rPr>
        <w:t>There is no word for what lies beyond. Language collapses, because every word already presupposes time.</w:t>
      </w:r>
    </w:p>
    <w:p w14:paraId="0A215340" w14:textId="77777777" w:rsidR="007A6DC4" w:rsidRDefault="00000000">
      <w:pPr>
        <w:pStyle w:val="Titolo2"/>
      </w:pPr>
      <w:r>
        <w:t>6. Time as potentiality — and the multiverse</w:t>
      </w:r>
    </w:p>
    <w:p w14:paraId="3B836E94" w14:textId="77777777" w:rsidR="007A6DC4" w:rsidRDefault="00000000">
      <w:pPr>
        <w:spacing w:after="220"/>
      </w:pPr>
      <w:r>
        <w:lastRenderedPageBreak/>
        <w:t>If time is a pure potentiality — something that precedes space and generates it — then the natural question is: is this potentiality unique, or can it exist in different forms? If different temporal potentialities existed, the universes arising from them would not merely have different physical laws — they would have structures of existence incomparable to ours, unrecognizable and indescribable with our conceptual tools.</w:t>
      </w:r>
    </w:p>
    <w:p w14:paraId="3C3603AD" w14:textId="77777777" w:rsidR="007A6DC4" w:rsidRDefault="00000000">
      <w:pPr>
        <w:pStyle w:val="Titolo2"/>
      </w:pPr>
      <w:r>
        <w:t>7. What happens when potentialities meet?</w:t>
      </w:r>
    </w:p>
    <w:p w14:paraId="7F37CA80" w14:textId="77777777" w:rsidR="007A6DC4" w:rsidRDefault="00000000">
      <w:pPr>
        <w:spacing w:after="220"/>
      </w:pPr>
      <w:r>
        <w:t>If different temporal potentialities exist, each one generates its own space — it does not exist inside a pre-existing space, but produces it from nothing. It makes no sense to speak of universes as bubbles floating in a shared container: that container does not exist, because it is time itself that generates space, not the other way around. Each potentiality is its own world, complete and self-sufficient.</w:t>
      </w:r>
    </w:p>
    <w:p w14:paraId="1A609BB8" w14:textId="77777777" w:rsidR="007A6DC4" w:rsidRDefault="00000000">
      <w:pPr>
        <w:spacing w:after="220"/>
      </w:pPr>
      <w:r>
        <w:t>The question of encounter between potentialities is therefore radically different from how it is posed in traditional physics. It is not a matter of two objects approaching each other in space — because there is no shared space in which to approach. The interaction, if it exists, would have to occur at a level prior to space itself: at the level of pure potentiality, before it generates any physical reality.</w:t>
      </w:r>
    </w:p>
    <w:p w14:paraId="0742A835" w14:textId="77777777" w:rsidR="007A6DC4" w:rsidRDefault="00000000">
      <w:pPr>
        <w:spacing w:after="220"/>
      </w:pPr>
      <w:r>
        <w:t>Three ways this might happen: the potentialities are ontologically incompatible and mutually exclusive — they do not meet because there is no common plane on which to do so. Or they attract and merge, generating a hybrid potentiality — perhaps our Big Bang was exactly this, the birth of a new temporal structure from two potentialities that interpenetrated. Or they actively repel each other, and this repulsion is what keeps the different structures of existence distinct.</w:t>
      </w:r>
    </w:p>
    <w:p w14:paraId="233B9BDF" w14:textId="77777777" w:rsidR="007A6DC4" w:rsidRDefault="00000000">
      <w:pPr>
        <w:spacing w:after="220"/>
      </w:pPr>
      <w:r>
        <w:rPr>
          <w:i/>
          <w:iCs/>
          <w:color w:val="444444"/>
        </w:rPr>
        <w:t>In any case, the crucial point is this: in this theory there is no 'outside' in which universes are immersed. Each temporal potentiality is its own totality — not a part of something larger, but a wholeness that generates itself.</w:t>
      </w:r>
    </w:p>
    <w:p w14:paraId="40D790B4" w14:textId="77777777" w:rsidR="007A6DC4" w:rsidRDefault="00000000">
      <w:pPr>
        <w:pStyle w:val="Titolo2"/>
      </w:pPr>
      <w:r>
        <w:t>8. The impossible question: what is potentiality before time?</w:t>
      </w:r>
    </w:p>
    <w:p w14:paraId="28D7294D" w14:textId="77777777" w:rsidR="007A6DC4" w:rsidRDefault="00000000">
      <w:pPr>
        <w:spacing w:after="220"/>
      </w:pPr>
      <w:r>
        <w:t>We have said that potentiality gives rise to time. But here a deep and unavoidable contradiction emerges: if potentiality exists, then time is already present — because to exist implies a when. And if time is already present, potentiality is no longer the primitive fact. The theory bites its own tail.</w:t>
      </w:r>
    </w:p>
    <w:p w14:paraId="615835A1" w14:textId="77777777" w:rsidR="007A6DC4" w:rsidRDefault="00000000">
      <w:pPr>
        <w:spacing w:after="220"/>
      </w:pPr>
      <w:r>
        <w:t>We cannot say that potentiality exists. We cannot say that it does not exist. We cannot say that it precedes time, because preceding is a temporal relation. We cannot say that it is eternal, because eternity is still a form of time. Every category that human thought possesses — being, non-being, before, after, always, never — already presupposes time. Potentiality escapes all these categories not because it is mysterious, but because it is structurally beyond the reach of the language and thought that time has made possible.</w:t>
      </w:r>
    </w:p>
    <w:p w14:paraId="100E4658" w14:textId="77777777" w:rsidR="007A6DC4" w:rsidRDefault="00000000">
      <w:pPr>
        <w:spacing w:after="220"/>
      </w:pPr>
      <w:r>
        <w:rPr>
          <w:i/>
          <w:iCs/>
          <w:color w:val="444444"/>
        </w:rPr>
        <w:t>We cannot even call it potentiality in the full sense of the word — because potentiality means the capacity to become, and becoming requires time. The word itself betrays what it seeks to name.</w:t>
      </w:r>
    </w:p>
    <w:p w14:paraId="0EAD642E" w14:textId="77777777" w:rsidR="007A6DC4" w:rsidRDefault="00000000">
      <w:pPr>
        <w:spacing w:after="220"/>
      </w:pPr>
      <w:r>
        <w:lastRenderedPageBreak/>
        <w:t>We are therefore faced with something that is not describable, not thinkable, not nameable — not due to a contingent limit of our intelligence, but due to a structural and absolute limit: every tool we use to think about it is made of time, and it is prior to time. It is like trying to see one's own retina with one's own retina.</w:t>
      </w:r>
    </w:p>
    <w:p w14:paraId="2CE8F3C2" w14:textId="77777777" w:rsidR="007A6DC4" w:rsidRDefault="00000000">
      <w:pPr>
        <w:spacing w:after="220"/>
      </w:pPr>
      <w:r>
        <w:rPr>
          <w:i/>
          <w:iCs/>
          <w:color w:val="444444"/>
        </w:rPr>
        <w:t>Potentiality is not a thing that exists before time. It is not a thing that does not exist. It is something for which we have — and can never have — a category. The boundary of thought is not a frontier that progress will cross: it is the edge of the possible.</w:t>
      </w:r>
    </w:p>
    <w:p w14:paraId="7FDC120B" w14:textId="77777777" w:rsidR="007A6DC4" w:rsidRDefault="00000000">
      <w:pPr>
        <w:pStyle w:val="Titolo2"/>
      </w:pPr>
      <w:r>
        <w:t>9. The key to the future</w:t>
      </w:r>
    </w:p>
    <w:p w14:paraId="38AD3585" w14:textId="77777777" w:rsidR="007A6DC4" w:rsidRDefault="00000000">
      <w:pPr>
        <w:spacing w:after="220"/>
      </w:pPr>
      <w:r>
        <w:t>Understanding how time is composed — whether it is granular, relational, or pure potentiality — will be the next great scientific revolution. Not a new particle, not a new force: a new understanding of what makes anything possible at all. The technological leap that would follow is today unimaginable — and historically, that is the measure of how revolutionary it would be.</w:t>
      </w:r>
    </w:p>
    <w:p w14:paraId="67EAFD2A" w14:textId="77777777" w:rsidR="007A6DC4" w:rsidRDefault="00000000">
      <w:pPr>
        <w:pStyle w:val="Titolo2"/>
      </w:pPr>
      <w:r>
        <w:t>10. Can time be absorbed? Is potentiality irreproducible?</w:t>
      </w:r>
    </w:p>
    <w:p w14:paraId="3CFF29E5" w14:textId="77777777" w:rsidR="007A6DC4" w:rsidRDefault="00000000">
      <w:pPr>
        <w:spacing w:after="220"/>
      </w:pPr>
      <w:r>
        <w:t>If time generates space, mass and energy, a crucial question arises: can space, mass and energy in turn absorb time, returning it to its original form? Or is time — born from a potentiality that by its very nature has no explanation — the primary and irreproducible condition?</w:t>
      </w:r>
    </w:p>
    <w:p w14:paraId="23F716C7" w14:textId="77777777" w:rsidR="007A6DC4" w:rsidRDefault="00000000">
      <w:pPr>
        <w:spacing w:after="220"/>
      </w:pPr>
      <w:r>
        <w:t>The first hypothesis is suggestive: if mass, energy and space are products of time, they might contain crystallized time within them. An extreme gravitational collapse such as that of a black hole would not merely be a curvature of space, but a recompression of time toward its original form. Dark matter and dark energy — which we still do not understand — could be time in transition, neither fully unfolded into space nor yet pure potentiality.</w:t>
      </w:r>
    </w:p>
    <w:p w14:paraId="593188F0" w14:textId="77777777" w:rsidR="007A6DC4" w:rsidRDefault="00000000">
      <w:pPr>
        <w:spacing w:after="220"/>
      </w:pPr>
      <w:r>
        <w:t>However, this hypothesis has an internal problem: if time can be reabsorbed, a meta-process would be needed to reabsorb it — and we fall back into the infinite regression that the theory seeks to avoid.</w:t>
      </w:r>
    </w:p>
    <w:p w14:paraId="5C5F4550" w14:textId="77777777" w:rsidR="007A6DC4" w:rsidRDefault="00000000">
      <w:pPr>
        <w:spacing w:after="220"/>
      </w:pPr>
      <w:r>
        <w:t>The second answer is more consistent with the entire system: potentiality is the absolute primitive fact, without cause and without origin. The time that flows from it is unidirectional not because it is a physical law, but because it is the very structure of existence. Space, mass and energy are effects — they cannot generate their own cause, just as a shadow cannot generate the light that produces it. Absorbing time would mean recreating the conditions prior to the existence of space itself — impossible from within space.</w:t>
      </w:r>
    </w:p>
    <w:p w14:paraId="4DF2FE01" w14:textId="77777777" w:rsidR="007A6DC4" w:rsidRDefault="00000000">
      <w:pPr>
        <w:spacing w:after="220"/>
      </w:pPr>
      <w:r>
        <w:rPr>
          <w:i/>
          <w:iCs/>
          <w:color w:val="444444"/>
        </w:rPr>
        <w:t>Creating a potentiality would mean creating the condition of everything that exists — which is, by definition, beyond the reach of anything that already exists.</w:t>
      </w:r>
    </w:p>
    <w:p w14:paraId="7E07546F" w14:textId="77777777" w:rsidR="007A6DC4" w:rsidRDefault="00000000">
      <w:pPr>
        <w:spacing w:after="220"/>
      </w:pPr>
      <w:r>
        <w:t xml:space="preserve">This also clarifies the limits of time manipulation: deployed time — the time that flows, that we measure, that generates space — could in theory be manipulated once its composition is understood. The original potentiality, on the other hand, is </w:t>
      </w:r>
      <w:r>
        <w:lastRenderedPageBreak/>
        <w:t>by definition unreachable, not because it is distant, but because it is not inside any space from which it could be reached.</w:t>
      </w:r>
    </w:p>
    <w:p w14:paraId="7A3F31FD" w14:textId="77777777" w:rsidR="007A6DC4" w:rsidRDefault="00000000">
      <w:pPr>
        <w:spacing w:after="220"/>
      </w:pPr>
      <w:r>
        <w:rPr>
          <w:i/>
          <w:iCs/>
          <w:color w:val="444444"/>
        </w:rPr>
        <w:t>You can navigate the river. You cannot touch the source — because the source is not in the river.</w:t>
      </w:r>
    </w:p>
    <w:p w14:paraId="656DA6ED" w14:textId="77777777" w:rsidR="007A6DC4" w:rsidRDefault="007A6DC4">
      <w:pPr>
        <w:spacing w:after="300"/>
      </w:pPr>
    </w:p>
    <w:p w14:paraId="3AA9C138" w14:textId="77777777" w:rsidR="007A6DC4" w:rsidRDefault="00000000">
      <w:pPr>
        <w:spacing w:after="220"/>
      </w:pPr>
      <w:r>
        <w:rPr>
          <w:i/>
          <w:iCs/>
          <w:color w:val="444444"/>
        </w:rPr>
        <w:t>These are personal reflections, not claims to definitive truth. I am curious to know where the reasoning holds, where it breaks, and which physical or philosophical theories move in similar directions. All discussion is welcome.</w:t>
      </w:r>
    </w:p>
    <w:sectPr w:rsidR="007A6DC4">
      <w:pgSz w:w="11906" w:h="16838"/>
      <w:pgMar w:top="1440" w:right="1580" w:bottom="1440" w:left="15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F6CDC"/>
    <w:multiLevelType w:val="hybridMultilevel"/>
    <w:tmpl w:val="419EACAE"/>
    <w:lvl w:ilvl="0" w:tplc="407418A0">
      <w:start w:val="1"/>
      <w:numFmt w:val="bullet"/>
      <w:lvlText w:val="●"/>
      <w:lvlJc w:val="left"/>
      <w:pPr>
        <w:ind w:left="720" w:hanging="360"/>
      </w:pPr>
    </w:lvl>
    <w:lvl w:ilvl="1" w:tplc="F3D4C290">
      <w:start w:val="1"/>
      <w:numFmt w:val="bullet"/>
      <w:lvlText w:val="○"/>
      <w:lvlJc w:val="left"/>
      <w:pPr>
        <w:ind w:left="1440" w:hanging="360"/>
      </w:pPr>
    </w:lvl>
    <w:lvl w:ilvl="2" w:tplc="B720C51C">
      <w:start w:val="1"/>
      <w:numFmt w:val="bullet"/>
      <w:lvlText w:val="■"/>
      <w:lvlJc w:val="left"/>
      <w:pPr>
        <w:ind w:left="2160" w:hanging="360"/>
      </w:pPr>
    </w:lvl>
    <w:lvl w:ilvl="3" w:tplc="7B529F54">
      <w:start w:val="1"/>
      <w:numFmt w:val="bullet"/>
      <w:lvlText w:val="●"/>
      <w:lvlJc w:val="left"/>
      <w:pPr>
        <w:ind w:left="2880" w:hanging="360"/>
      </w:pPr>
    </w:lvl>
    <w:lvl w:ilvl="4" w:tplc="FC32B4EC">
      <w:start w:val="1"/>
      <w:numFmt w:val="bullet"/>
      <w:lvlText w:val="○"/>
      <w:lvlJc w:val="left"/>
      <w:pPr>
        <w:ind w:left="3600" w:hanging="360"/>
      </w:pPr>
    </w:lvl>
    <w:lvl w:ilvl="5" w:tplc="4CA83A12">
      <w:start w:val="1"/>
      <w:numFmt w:val="bullet"/>
      <w:lvlText w:val="■"/>
      <w:lvlJc w:val="left"/>
      <w:pPr>
        <w:ind w:left="4320" w:hanging="360"/>
      </w:pPr>
    </w:lvl>
    <w:lvl w:ilvl="6" w:tplc="2CF4F83C">
      <w:start w:val="1"/>
      <w:numFmt w:val="bullet"/>
      <w:lvlText w:val="●"/>
      <w:lvlJc w:val="left"/>
      <w:pPr>
        <w:ind w:left="5040" w:hanging="360"/>
      </w:pPr>
    </w:lvl>
    <w:lvl w:ilvl="7" w:tplc="ABC2D628">
      <w:start w:val="1"/>
      <w:numFmt w:val="bullet"/>
      <w:lvlText w:val="●"/>
      <w:lvlJc w:val="left"/>
      <w:pPr>
        <w:ind w:left="5760" w:hanging="360"/>
      </w:pPr>
    </w:lvl>
    <w:lvl w:ilvl="8" w:tplc="4BDC893E">
      <w:start w:val="1"/>
      <w:numFmt w:val="bullet"/>
      <w:lvlText w:val="●"/>
      <w:lvlJc w:val="left"/>
      <w:pPr>
        <w:ind w:left="6480" w:hanging="360"/>
      </w:pPr>
    </w:lvl>
  </w:abstractNum>
  <w:num w:numId="1" w16cid:durableId="12356308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DC4"/>
    <w:rsid w:val="001B7A95"/>
    <w:rsid w:val="004E1CF0"/>
    <w:rsid w:val="007A6D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2A6F"/>
  <w15:docId w15:val="{A7D32A2F-2CDC-4491-A399-0728065C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spacing w:before="500" w:after="250"/>
      <w:outlineLvl w:val="0"/>
    </w:pPr>
    <w:rPr>
      <w:rFonts w:ascii="Arial" w:eastAsia="Arial" w:hAnsi="Arial" w:cs="Arial"/>
      <w:b/>
      <w:bCs/>
      <w:color w:val="1A1A2E"/>
      <w:sz w:val="40"/>
      <w:szCs w:val="40"/>
    </w:rPr>
  </w:style>
  <w:style w:type="paragraph" w:styleId="Titolo2">
    <w:name w:val="heading 2"/>
    <w:uiPriority w:val="9"/>
    <w:unhideWhenUsed/>
    <w:qFormat/>
    <w:pPr>
      <w:spacing w:before="400" w:after="180"/>
      <w:outlineLvl w:val="1"/>
    </w:pPr>
    <w:rPr>
      <w:rFonts w:ascii="Arial" w:eastAsia="Arial" w:hAnsi="Arial" w:cs="Arial"/>
      <w:b/>
      <w:bCs/>
      <w:color w:val="0F3460"/>
      <w:sz w:val="30"/>
      <w:szCs w:val="30"/>
    </w:rPr>
  </w:style>
  <w:style w:type="paragraph" w:styleId="Titolo3">
    <w:name w:val="heading 3"/>
    <w:uiPriority w:val="9"/>
    <w:semiHidden/>
    <w:unhideWhenUsed/>
    <w:qFormat/>
    <w:pPr>
      <w:spacing w:before="280" w:after="120"/>
      <w:outlineLvl w:val="2"/>
    </w:pPr>
    <w:rPr>
      <w:rFonts w:ascii="Arial" w:eastAsia="Arial" w:hAnsi="Arial" w:cs="Arial"/>
      <w:b/>
      <w:bCs/>
      <w:color w:val="333366"/>
      <w:sz w:val="26"/>
      <w:szCs w:val="26"/>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2779</Words>
  <Characters>15844</Characters>
  <Application>Microsoft Office Word</Application>
  <DocSecurity>0</DocSecurity>
  <Lines>132</Lines>
  <Paragraphs>37</Paragraphs>
  <ScaleCrop>false</ScaleCrop>
  <Company/>
  <LinksUpToDate>false</LinksUpToDate>
  <CharactersWithSpaces>18586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sabrina Volpato</cp:lastModifiedBy>
  <cp:revision>2</cp:revision>
  <dcterms:created xsi:type="dcterms:W3CDTF">2026-05-14T08:34:00Z</dcterms:created>
  <dcterms:modified xsi:type="dcterms:W3CDTF">2026-05-14T08:34:00Z</dcterms:modified>
</cp:coreProperties>
</file>